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C7078" w14:textId="415E0CFD" w:rsidR="00C44A44" w:rsidRDefault="0063006E" w:rsidP="005F2D07">
      <w:r w:rsidRPr="0063006E">
        <w:rPr>
          <w:rFonts w:hint="eastAsia"/>
        </w:rPr>
        <w:t>ガイドと歩こう「日本遺産</w:t>
      </w:r>
      <w:r w:rsidRPr="0063006E">
        <w:rPr>
          <w:rFonts w:hint="eastAsia"/>
        </w:rPr>
        <w:t xml:space="preserve"> </w:t>
      </w:r>
      <w:r w:rsidRPr="0063006E">
        <w:rPr>
          <w:rFonts w:hint="eastAsia"/>
        </w:rPr>
        <w:t>大山詣り」の道</w:t>
      </w:r>
      <w:r w:rsidR="00682443">
        <w:rPr>
          <w:rFonts w:hint="eastAsia"/>
        </w:rPr>
        <w:t>⑱</w:t>
      </w:r>
    </w:p>
    <w:p w14:paraId="277DC015" w14:textId="77777777" w:rsidR="001D7437" w:rsidRPr="001D7437" w:rsidRDefault="001D7437" w:rsidP="00C44A44">
      <w:pPr>
        <w:widowControl/>
        <w:jc w:val="center"/>
        <w:rPr>
          <w:rFonts w:ascii="HG創英角ﾎﾟｯﾌﾟ体" w:eastAsia="HG創英角ﾎﾟｯﾌﾟ体" w:hAnsi="HG創英角ﾎﾟｯﾌﾟ体" w:cs="Times New Roman"/>
          <w:szCs w:val="36"/>
        </w:rPr>
      </w:pPr>
    </w:p>
    <w:p w14:paraId="299E83A3" w14:textId="6B7956B4" w:rsidR="0063006E" w:rsidRPr="00B77D63" w:rsidRDefault="00036B2E" w:rsidP="00B77D63">
      <w:pPr>
        <w:widowControl/>
        <w:ind w:firstLineChars="200" w:firstLine="1078"/>
        <w:rPr>
          <w:rFonts w:ascii="HG創英角ﾎﾟｯﾌﾟ体" w:eastAsia="HG創英角ﾎﾟｯﾌﾟ体" w:hAnsi="HG創英角ﾎﾟｯﾌﾟ体" w:cs="Times New Roman"/>
          <w:sz w:val="56"/>
          <w:szCs w:val="56"/>
        </w:rPr>
      </w:pPr>
      <w:r w:rsidRPr="00B77D63">
        <w:rPr>
          <w:rFonts w:ascii="HG創英角ﾎﾟｯﾌﾟ体" w:eastAsia="HG創英角ﾎﾟｯﾌﾟ体" w:hAnsi="HG創英角ﾎﾟｯﾌﾟ体" w:cs="Times New Roman" w:hint="eastAsia"/>
          <w:sz w:val="56"/>
          <w:szCs w:val="56"/>
        </w:rPr>
        <w:t>太郎</w:t>
      </w:r>
      <w:r w:rsidR="00682443" w:rsidRPr="00B77D63">
        <w:rPr>
          <w:rFonts w:ascii="HG創英角ﾎﾟｯﾌﾟ体" w:eastAsia="HG創英角ﾎﾟｯﾌﾟ体" w:hAnsi="HG創英角ﾎﾟｯﾌﾟ体" w:cs="Times New Roman" w:hint="eastAsia"/>
          <w:sz w:val="56"/>
          <w:szCs w:val="56"/>
        </w:rPr>
        <w:t>の古道・矢倉沢往還</w:t>
      </w:r>
      <w:r w:rsidR="00331583" w:rsidRPr="00B77D63">
        <w:rPr>
          <w:rFonts w:ascii="HG創英角ﾎﾟｯﾌﾟ体" w:eastAsia="HG創英角ﾎﾟｯﾌﾟ体" w:hAnsi="HG創英角ﾎﾟｯﾌﾟ体" w:cs="Times New Roman" w:hint="eastAsia"/>
          <w:sz w:val="56"/>
          <w:szCs w:val="56"/>
        </w:rPr>
        <w:t>②</w:t>
      </w:r>
    </w:p>
    <w:p w14:paraId="646A4BDE" w14:textId="7679E814" w:rsidR="00682443" w:rsidRDefault="00E25C2D" w:rsidP="00C44A44">
      <w:pPr>
        <w:widowControl/>
        <w:jc w:val="center"/>
        <w:rPr>
          <w:rFonts w:ascii="HG創英角ﾎﾟｯﾌﾟ体" w:eastAsia="HG創英角ﾎﾟｯﾌﾟ体" w:hAnsi="HG創英角ﾎﾟｯﾌﾟ体" w:cs="Times New Roman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9E7432" wp14:editId="6B33E749">
                <wp:simplePos x="0" y="0"/>
                <wp:positionH relativeFrom="column">
                  <wp:posOffset>465455</wp:posOffset>
                </wp:positionH>
                <wp:positionV relativeFrom="paragraph">
                  <wp:posOffset>97155</wp:posOffset>
                </wp:positionV>
                <wp:extent cx="4238625" cy="333375"/>
                <wp:effectExtent l="0" t="0" r="0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B29ED04" w14:textId="77777777" w:rsidR="00E25C2D" w:rsidRPr="006509E6" w:rsidRDefault="00E25C2D" w:rsidP="00B77D63">
                            <w:pPr>
                              <w:snapToGrid w:val="0"/>
                              <w:spacing w:line="400" w:lineRule="atLeast"/>
                              <w:ind w:firstLineChars="100" w:firstLine="379"/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28"/>
                              </w:rPr>
                            </w:pPr>
                            <w:r w:rsidRPr="006509E6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28"/>
                              </w:rPr>
                              <w:t>古道の面影が残る矢倉沢往還を歩く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E74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36.65pt;margin-top:7.65pt;width:333.7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" filled="f" stroked="f" strokeweight=".5pt">
                <v:textbox inset="5.85pt,.7pt,5.85pt,.7pt">
                  <w:txbxContent>
                    <w:p w14:paraId="1B29ED04" w14:textId="77777777" w:rsidR="00E25C2D" w:rsidRPr="006509E6" w:rsidRDefault="00E25C2D" w:rsidP="00B77D63">
                      <w:pPr>
                        <w:snapToGrid w:val="0"/>
                        <w:spacing w:line="400" w:lineRule="atLeast"/>
                        <w:ind w:firstLineChars="100" w:firstLine="379"/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28"/>
                        </w:rPr>
                      </w:pPr>
                      <w:r w:rsidRPr="006509E6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28"/>
                        </w:rPr>
                        <w:t>古道の面影が残る矢倉沢往還を歩く</w:t>
                      </w:r>
                    </w:p>
                  </w:txbxContent>
                </v:textbox>
              </v:shape>
            </w:pict>
          </mc:Fallback>
        </mc:AlternateContent>
      </w:r>
    </w:p>
    <w:p w14:paraId="12FE7FF7" w14:textId="31CCA827" w:rsidR="00682443" w:rsidRDefault="00B77D63" w:rsidP="00C44A44">
      <w:pPr>
        <w:widowControl/>
        <w:jc w:val="center"/>
        <w:rPr>
          <w:rFonts w:ascii="HG創英角ﾎﾟｯﾌﾟ体" w:eastAsia="HG創英角ﾎﾟｯﾌﾟ体" w:hAnsi="HG創英角ﾎﾟｯﾌﾟ体" w:cs="Times New Roman"/>
          <w:sz w:val="52"/>
          <w:szCs w:val="52"/>
        </w:rPr>
      </w:pPr>
      <w:r>
        <w:rPr>
          <w:rFonts w:ascii="ＤＦＧ平成明朝体W9" w:eastAsia="ＭＳ Ｐゴシック" w:hAnsi="Times New Roman" w:cs="Times New Roman"/>
          <w:bCs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5D7DD4" wp14:editId="2238501A">
                <wp:simplePos x="0" y="0"/>
                <wp:positionH relativeFrom="column">
                  <wp:posOffset>161290</wp:posOffset>
                </wp:positionH>
                <wp:positionV relativeFrom="paragraph">
                  <wp:posOffset>283845</wp:posOffset>
                </wp:positionV>
                <wp:extent cx="914400" cy="1714500"/>
                <wp:effectExtent l="0" t="0" r="63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E660FB" w14:textId="071EF4E1" w:rsidR="00B77D63" w:rsidRDefault="00B77D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A5106A" wp14:editId="52622A32">
                                  <wp:extent cx="2409825" cy="1577780"/>
                                  <wp:effectExtent l="19050" t="19050" r="9525" b="22860"/>
                                  <wp:docPr id="5" name="図 5" descr="https://isehara-kanko.com/wp-content/uploads/2020/06/shokoji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isehara-kanko.com/wp-content/uploads/2020/06/shokoji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9825" cy="1577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ysClr val="windowText" lastClr="000000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D7DD4" id="テキスト ボックス 2" o:spid="_x0000_s1027" type="#_x0000_t202" style="position:absolute;left:0;text-align:left;margin-left:12.7pt;margin-top:22.35pt;width:1in;height:1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" fillcolor="white [3201]" stroked="f" strokeweight=".5pt">
                <v:textbox>
                  <w:txbxContent>
                    <w:p w14:paraId="6DE660FB" w14:textId="071EF4E1" w:rsidR="00B77D63" w:rsidRDefault="00B77D63">
                      <w:r>
                        <w:rPr>
                          <w:noProof/>
                        </w:rPr>
                        <w:drawing>
                          <wp:inline distT="0" distB="0" distL="0" distR="0" wp14:anchorId="49A5106A" wp14:editId="52622A32">
                            <wp:extent cx="2409825" cy="1577780"/>
                            <wp:effectExtent l="19050" t="19050" r="9525" b="22860"/>
                            <wp:docPr id="5" name="図 5" descr="https://isehara-kanko.com/wp-content/uploads/2020/06/shokoji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s://isehara-kanko.com/wp-content/uploads/2020/06/shokoji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9825" cy="15777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ysClr val="windowText" lastClr="000000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創英角ﾎﾟｯﾌﾟ体" w:eastAsia="HG創英角ﾎﾟｯﾌﾟ体" w:hAnsi="HG創英角ﾎﾟｯﾌﾟ体" w:cs="Times New Roman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9D6DC55" wp14:editId="0207A4D2">
                <wp:simplePos x="0" y="0"/>
                <wp:positionH relativeFrom="column">
                  <wp:posOffset>2637155</wp:posOffset>
                </wp:positionH>
                <wp:positionV relativeFrom="paragraph">
                  <wp:posOffset>177800</wp:posOffset>
                </wp:positionV>
                <wp:extent cx="3619500" cy="18669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186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560FE0" w14:textId="2385D04E" w:rsidR="00FF5C80" w:rsidRPr="00B77D63" w:rsidRDefault="00AF2CB9" w:rsidP="00B77D63">
                            <w:pPr>
                              <w:snapToGrid w:val="0"/>
                              <w:spacing w:line="500" w:lineRule="exact"/>
                              <w:rPr>
                                <w:rFonts w:ascii="Segoe UI Symbol" w:eastAsia="HGP創英角ﾎﾟｯﾌﾟ体" w:hAnsi="Segoe UI Symbol"/>
                                <w:sz w:val="36"/>
                                <w:szCs w:val="36"/>
                              </w:rPr>
                            </w:pPr>
                            <w:r w:rsidRPr="006509E6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FF5C80" w:rsidRPr="00B77D63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冬木立の</w:t>
                            </w:r>
                            <w:r w:rsidR="00331583" w:rsidRPr="00B77D63">
                              <w:rPr>
                                <w:rFonts w:ascii="Segoe UI Symbol" w:eastAsia="HGP創英角ﾎﾟｯﾌﾟ体" w:hAnsi="Segoe UI Symbol" w:hint="eastAsia"/>
                                <w:sz w:val="36"/>
                                <w:szCs w:val="36"/>
                              </w:rPr>
                              <w:t>落ち葉を踏んで</w:t>
                            </w:r>
                          </w:p>
                          <w:p w14:paraId="2870FE36" w14:textId="54C229AC" w:rsidR="00712139" w:rsidRPr="00B77D63" w:rsidRDefault="00FF5C80" w:rsidP="00B77D63">
                            <w:pPr>
                              <w:snapToGrid w:val="0"/>
                              <w:spacing w:line="500" w:lineRule="exact"/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</w:pPr>
                            <w:r w:rsidRPr="00B77D63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712139" w:rsidRPr="00B77D63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太郎の</w:t>
                            </w:r>
                            <w:r w:rsidR="007C1057" w:rsidRPr="00B77D63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ちから</w:t>
                            </w:r>
                            <w:r w:rsidR="00712139" w:rsidRPr="00B77D63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石、</w:t>
                            </w:r>
                            <w:r w:rsidR="00557E19" w:rsidRPr="00B77D63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7C1057" w:rsidRPr="00B77D63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手掘りの導水路</w:t>
                            </w:r>
                          </w:p>
                          <w:p w14:paraId="133EFE36" w14:textId="1A65E7A9" w:rsidR="00557E19" w:rsidRPr="00B77D63" w:rsidRDefault="00557E19" w:rsidP="00B77D63">
                            <w:pPr>
                              <w:snapToGrid w:val="0"/>
                              <w:spacing w:line="500" w:lineRule="exact"/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</w:pPr>
                            <w:r w:rsidRPr="00B77D63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FF5C80" w:rsidRPr="00B77D63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 xml:space="preserve">夜泣き石　　</w:t>
                            </w:r>
                            <w:r w:rsidRPr="00B77D63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馬頭観音</w:t>
                            </w:r>
                            <w:r w:rsidR="00FF5C80" w:rsidRPr="00B77D63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群</w:t>
                            </w:r>
                          </w:p>
                          <w:p w14:paraId="263E9454" w14:textId="5329E285" w:rsidR="00AF2CB9" w:rsidRPr="00B77D63" w:rsidRDefault="00AF2CB9" w:rsidP="00B77D63">
                            <w:pPr>
                              <w:snapToGrid w:val="0"/>
                              <w:spacing w:line="500" w:lineRule="exact"/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</w:pPr>
                            <w:r w:rsidRPr="00B77D63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712139" w:rsidRPr="00B77D63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太郎ゆかりの三島神社</w:t>
                            </w:r>
                          </w:p>
                          <w:p w14:paraId="3D53CE2E" w14:textId="77777777" w:rsidR="00557E19" w:rsidRPr="00B77D63" w:rsidRDefault="00AF2CB9" w:rsidP="00B77D63">
                            <w:pPr>
                              <w:snapToGrid w:val="0"/>
                              <w:spacing w:line="500" w:lineRule="exact"/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</w:pPr>
                            <w:r w:rsidRPr="00B77D63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712139" w:rsidRPr="00B77D63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谷戸奥に佇む禅寺</w:t>
                            </w:r>
                            <w:r w:rsidR="007C1057" w:rsidRPr="00B77D63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712139" w:rsidRPr="00B77D63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>勝興寺</w:t>
                            </w:r>
                          </w:p>
                          <w:p w14:paraId="47450A2C" w14:textId="3B0E4377" w:rsidR="00712139" w:rsidRPr="00B77D63" w:rsidRDefault="00557E19" w:rsidP="00557E19">
                            <w:pPr>
                              <w:snapToGrid w:val="0"/>
                              <w:spacing w:line="400" w:lineRule="atLeast"/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</w:rPr>
                            </w:pPr>
                            <w:r w:rsidRPr="00B77D63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</w:rPr>
                              <w:t xml:space="preserve">　　</w:t>
                            </w:r>
                          </w:p>
                          <w:p w14:paraId="332B8D79" w14:textId="77777777" w:rsidR="00712139" w:rsidRPr="00712139" w:rsidRDefault="00712139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6DC55" id="テキスト ボックス 3" o:spid="_x0000_s1028" type="#_x0000_t202" style="position:absolute;left:0;text-align:left;margin-left:207.65pt;margin-top:14pt;width:285pt;height:14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" fillcolor="white [3201]" stroked="f" strokeweight=".5pt">
                <v:textbox>
                  <w:txbxContent>
                    <w:p w14:paraId="73560FE0" w14:textId="2385D04E" w:rsidR="00FF5C80" w:rsidRPr="00B77D63" w:rsidRDefault="00AF2CB9" w:rsidP="00B77D63">
                      <w:pPr>
                        <w:snapToGrid w:val="0"/>
                        <w:spacing w:line="500" w:lineRule="exact"/>
                        <w:rPr>
                          <w:rFonts w:ascii="Segoe UI Symbol" w:eastAsia="HGP創英角ﾎﾟｯﾌﾟ体" w:hAnsi="Segoe UI Symbol"/>
                          <w:sz w:val="36"/>
                          <w:szCs w:val="36"/>
                        </w:rPr>
                      </w:pPr>
                      <w:r w:rsidRPr="006509E6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  <w:szCs w:val="28"/>
                        </w:rPr>
                        <w:t xml:space="preserve">　</w:t>
                      </w:r>
                      <w:r w:rsidR="00FF5C80" w:rsidRPr="00B77D63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冬木立の</w:t>
                      </w:r>
                      <w:r w:rsidR="00331583" w:rsidRPr="00B77D63">
                        <w:rPr>
                          <w:rFonts w:ascii="Segoe UI Symbol" w:eastAsia="HGP創英角ﾎﾟｯﾌﾟ体" w:hAnsi="Segoe UI Symbol" w:hint="eastAsia"/>
                          <w:sz w:val="36"/>
                          <w:szCs w:val="36"/>
                        </w:rPr>
                        <w:t>落ち葉を踏んで</w:t>
                      </w:r>
                    </w:p>
                    <w:p w14:paraId="2870FE36" w14:textId="54C229AC" w:rsidR="00712139" w:rsidRPr="00B77D63" w:rsidRDefault="00FF5C80" w:rsidP="00B77D63">
                      <w:pPr>
                        <w:snapToGrid w:val="0"/>
                        <w:spacing w:line="500" w:lineRule="exact"/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</w:pPr>
                      <w:r w:rsidRPr="00B77D63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 xml:space="preserve">　</w:t>
                      </w:r>
                      <w:r w:rsidR="00712139" w:rsidRPr="00B77D63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太郎の</w:t>
                      </w:r>
                      <w:r w:rsidR="007C1057" w:rsidRPr="00B77D63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ちから</w:t>
                      </w:r>
                      <w:r w:rsidR="00712139" w:rsidRPr="00B77D63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石、</w:t>
                      </w:r>
                      <w:r w:rsidR="00557E19" w:rsidRPr="00B77D63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 xml:space="preserve">　</w:t>
                      </w:r>
                      <w:r w:rsidR="007C1057" w:rsidRPr="00B77D63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手掘りの導水路</w:t>
                      </w:r>
                    </w:p>
                    <w:p w14:paraId="133EFE36" w14:textId="1A65E7A9" w:rsidR="00557E19" w:rsidRPr="00B77D63" w:rsidRDefault="00557E19" w:rsidP="00B77D63">
                      <w:pPr>
                        <w:snapToGrid w:val="0"/>
                        <w:spacing w:line="500" w:lineRule="exact"/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</w:pPr>
                      <w:r w:rsidRPr="00B77D63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 xml:space="preserve">　</w:t>
                      </w:r>
                      <w:r w:rsidR="00FF5C80" w:rsidRPr="00B77D63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 xml:space="preserve">夜泣き石　　</w:t>
                      </w:r>
                      <w:r w:rsidRPr="00B77D63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馬頭観音</w:t>
                      </w:r>
                      <w:r w:rsidR="00FF5C80" w:rsidRPr="00B77D63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群</w:t>
                      </w:r>
                    </w:p>
                    <w:p w14:paraId="263E9454" w14:textId="5329E285" w:rsidR="00AF2CB9" w:rsidRPr="00B77D63" w:rsidRDefault="00AF2CB9" w:rsidP="00B77D63">
                      <w:pPr>
                        <w:snapToGrid w:val="0"/>
                        <w:spacing w:line="500" w:lineRule="exact"/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</w:pPr>
                      <w:r w:rsidRPr="00B77D63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 xml:space="preserve">　</w:t>
                      </w:r>
                      <w:r w:rsidR="00712139" w:rsidRPr="00B77D63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太郎ゆかりの三島神社</w:t>
                      </w:r>
                    </w:p>
                    <w:p w14:paraId="3D53CE2E" w14:textId="77777777" w:rsidR="00557E19" w:rsidRPr="00B77D63" w:rsidRDefault="00AF2CB9" w:rsidP="00B77D63">
                      <w:pPr>
                        <w:snapToGrid w:val="0"/>
                        <w:spacing w:line="500" w:lineRule="exact"/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</w:pPr>
                      <w:r w:rsidRPr="00B77D63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 xml:space="preserve">　</w:t>
                      </w:r>
                      <w:r w:rsidR="00712139" w:rsidRPr="00B77D63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谷戸奥に佇む禅寺</w:t>
                      </w:r>
                      <w:r w:rsidR="007C1057" w:rsidRPr="00B77D63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 xml:space="preserve">　</w:t>
                      </w:r>
                      <w:r w:rsidR="00712139" w:rsidRPr="00B77D63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>勝興寺</w:t>
                      </w:r>
                    </w:p>
                    <w:p w14:paraId="47450A2C" w14:textId="3B0E4377" w:rsidR="00712139" w:rsidRPr="00B77D63" w:rsidRDefault="00557E19" w:rsidP="00557E19">
                      <w:pPr>
                        <w:snapToGrid w:val="0"/>
                        <w:spacing w:line="400" w:lineRule="atLeast"/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</w:rPr>
                      </w:pPr>
                      <w:r w:rsidRPr="00B77D63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</w:rPr>
                        <w:t xml:space="preserve">　　</w:t>
                      </w:r>
                    </w:p>
                    <w:p w14:paraId="332B8D79" w14:textId="77777777" w:rsidR="00712139" w:rsidRPr="00712139" w:rsidRDefault="00712139">
                      <w:pPr>
                        <w:rPr>
                          <w:rFonts w:ascii="HGP創英角ﾎﾟｯﾌﾟ体" w:eastAsia="HGP創英角ﾎﾟｯﾌﾟ体" w:hAnsi="HGP創英角ﾎﾟｯﾌﾟ体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B6A165" w14:textId="275DDCCE" w:rsidR="00682443" w:rsidRDefault="00682443" w:rsidP="00C44A44">
      <w:pPr>
        <w:widowControl/>
        <w:jc w:val="center"/>
        <w:rPr>
          <w:rFonts w:asciiTheme="majorEastAsia" w:eastAsiaTheme="majorEastAsia" w:hAnsiTheme="majorEastAsia" w:cs="Times New Roman"/>
          <w:b/>
          <w:sz w:val="52"/>
          <w:szCs w:val="52"/>
        </w:rPr>
      </w:pPr>
    </w:p>
    <w:p w14:paraId="29D060D1" w14:textId="5883D2BE" w:rsidR="005968A8" w:rsidRDefault="005968A8" w:rsidP="0063006E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 w:cs="Times New Roman"/>
          <w:bCs/>
          <w:sz w:val="18"/>
          <w:szCs w:val="18"/>
        </w:rPr>
      </w:pPr>
    </w:p>
    <w:p w14:paraId="504FF2E4" w14:textId="4112600B" w:rsidR="00B77D63" w:rsidRDefault="00B77D63" w:rsidP="0063006E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 w:cs="Times New Roman"/>
          <w:bCs/>
          <w:sz w:val="18"/>
          <w:szCs w:val="18"/>
        </w:rPr>
      </w:pPr>
    </w:p>
    <w:p w14:paraId="189823EA" w14:textId="6995645C" w:rsidR="00B77D63" w:rsidRDefault="00B77D63" w:rsidP="0063006E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 w:cs="Times New Roman"/>
          <w:bCs/>
          <w:sz w:val="18"/>
          <w:szCs w:val="18"/>
        </w:rPr>
      </w:pPr>
    </w:p>
    <w:p w14:paraId="5542E306" w14:textId="7CB706ED" w:rsidR="00B77D63" w:rsidRDefault="00B77D63" w:rsidP="0063006E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 w:cs="Times New Roman"/>
          <w:bCs/>
          <w:sz w:val="18"/>
          <w:szCs w:val="18"/>
        </w:rPr>
      </w:pPr>
    </w:p>
    <w:p w14:paraId="3E0864F7" w14:textId="62328B91" w:rsidR="00682443" w:rsidRPr="005968A8" w:rsidRDefault="00682443" w:rsidP="0063006E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 w:cs="Times New Roman"/>
          <w:bCs/>
          <w:sz w:val="18"/>
          <w:szCs w:val="18"/>
        </w:rPr>
      </w:pPr>
    </w:p>
    <w:p w14:paraId="5D50590C" w14:textId="5A9761A0" w:rsidR="0063006E" w:rsidRDefault="0063006E" w:rsidP="0063006E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 w:cs="Times New Roman"/>
          <w:bCs/>
          <w:sz w:val="32"/>
          <w:szCs w:val="24"/>
        </w:rPr>
      </w:pPr>
      <w:r w:rsidRPr="0063006E">
        <w:rPr>
          <w:rFonts w:ascii="ＤＦＧ平成明朝体W9" w:eastAsia="ＭＳ Ｐゴシック" w:hAnsi="Times New Roman" w:cs="Times New Roman" w:hint="eastAsia"/>
          <w:b/>
          <w:sz w:val="32"/>
          <w:szCs w:val="24"/>
        </w:rPr>
        <w:t xml:space="preserve">　</w:t>
      </w:r>
      <w:r w:rsidRPr="0063006E"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　　　　</w:t>
      </w:r>
      <w:r w:rsidRPr="0063006E"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               </w:t>
      </w:r>
    </w:p>
    <w:p w14:paraId="0AECC128" w14:textId="5C034659" w:rsidR="00557E19" w:rsidRDefault="00557E19" w:rsidP="0063006E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 w:cs="Times New Roman"/>
          <w:bCs/>
          <w:sz w:val="32"/>
          <w:szCs w:val="24"/>
        </w:rPr>
      </w:pPr>
    </w:p>
    <w:p w14:paraId="47A6DCA4" w14:textId="11933C44" w:rsidR="00557E19" w:rsidRDefault="00557E19" w:rsidP="0063006E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 w:cs="Times New Roman"/>
          <w:bCs/>
          <w:sz w:val="32"/>
          <w:szCs w:val="24"/>
        </w:rPr>
      </w:pPr>
    </w:p>
    <w:p w14:paraId="676B5BAA" w14:textId="7B129CE6" w:rsidR="00557E19" w:rsidRDefault="00557E19" w:rsidP="0063006E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 w:cs="Times New Roman"/>
          <w:bCs/>
          <w:sz w:val="32"/>
          <w:szCs w:val="24"/>
        </w:rPr>
      </w:pPr>
    </w:p>
    <w:p w14:paraId="28F55482" w14:textId="253730FE" w:rsidR="00B77D63" w:rsidRDefault="00B77D63" w:rsidP="0063006E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 w:cs="Times New Roman"/>
          <w:bCs/>
          <w:sz w:val="32"/>
          <w:szCs w:val="24"/>
        </w:rPr>
      </w:pPr>
    </w:p>
    <w:p w14:paraId="515F4668" w14:textId="0E6ACF9D" w:rsidR="00B77D63" w:rsidRDefault="00B77D63" w:rsidP="0063006E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 w:cs="Times New Roman"/>
          <w:bCs/>
          <w:sz w:val="32"/>
          <w:szCs w:val="24"/>
        </w:rPr>
      </w:pPr>
    </w:p>
    <w:p w14:paraId="3409E121" w14:textId="77777777" w:rsidR="00B77D63" w:rsidRPr="00557E19" w:rsidRDefault="00B77D63" w:rsidP="0063006E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 w:cs="Times New Roman"/>
          <w:bCs/>
          <w:sz w:val="32"/>
          <w:szCs w:val="24"/>
        </w:rPr>
      </w:pPr>
    </w:p>
    <w:p w14:paraId="6E751186" w14:textId="7C89269D" w:rsidR="0063006E" w:rsidRDefault="006509E6" w:rsidP="0063006E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 w:cs="Times New Roman"/>
          <w:bCs/>
          <w:sz w:val="32"/>
          <w:szCs w:val="24"/>
        </w:rPr>
      </w:pPr>
      <w:r w:rsidRPr="0063006E">
        <w:rPr>
          <w:rFonts w:ascii="ＭＳ Ｐゴシック" w:eastAsia="ＭＳ Ｐゴシック" w:hAnsi="ＭＳ Ｐゴシック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34A9C8" wp14:editId="505F2460">
                <wp:simplePos x="0" y="0"/>
                <wp:positionH relativeFrom="column">
                  <wp:posOffset>-5080</wp:posOffset>
                </wp:positionH>
                <wp:positionV relativeFrom="paragraph">
                  <wp:posOffset>30480</wp:posOffset>
                </wp:positionV>
                <wp:extent cx="6057900" cy="0"/>
                <wp:effectExtent l="0" t="0" r="19050" b="19050"/>
                <wp:wrapSquare wrapText="bothSides"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23E532" id="直線コネクタ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2.4pt" to="476.6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" strokeweight="1.5pt">
                <w10:wrap type="square"/>
              </v:line>
            </w:pict>
          </mc:Fallback>
        </mc:AlternateContent>
      </w:r>
      <w:r w:rsidR="0063006E" w:rsidRPr="0063006E"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</w:t>
      </w:r>
    </w:p>
    <w:p w14:paraId="02F3ABDD" w14:textId="77777777" w:rsidR="006509E6" w:rsidRPr="0063006E" w:rsidRDefault="006509E6" w:rsidP="0063006E">
      <w:pPr>
        <w:widowControl/>
        <w:snapToGrid w:val="0"/>
        <w:spacing w:line="120" w:lineRule="auto"/>
        <w:jc w:val="left"/>
        <w:rPr>
          <w:rFonts w:asciiTheme="majorEastAsia" w:eastAsiaTheme="majorEastAsia" w:hAnsiTheme="majorEastAsia" w:cs="Times New Roman"/>
          <w:bCs/>
          <w:sz w:val="28"/>
          <w:szCs w:val="28"/>
        </w:rPr>
      </w:pPr>
    </w:p>
    <w:p w14:paraId="1C2E3EAA" w14:textId="51E0C183" w:rsidR="0063006E" w:rsidRPr="0063006E" w:rsidRDefault="0063006E" w:rsidP="0063006E">
      <w:pPr>
        <w:numPr>
          <w:ilvl w:val="0"/>
          <w:numId w:val="2"/>
        </w:numPr>
        <w:tabs>
          <w:tab w:val="num" w:pos="390"/>
        </w:tabs>
        <w:spacing w:line="34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日　　時　 2021年</w:t>
      </w:r>
      <w:r w:rsidR="00682443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12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月</w:t>
      </w:r>
      <w:r w:rsidR="00682443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18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日（土）午前9時～午後</w:t>
      </w:r>
      <w:r w:rsidR="000C49D3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2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時30分　　　　</w:t>
      </w:r>
    </w:p>
    <w:p w14:paraId="0D105FFA" w14:textId="77777777" w:rsidR="00FF5C80" w:rsidRDefault="0063006E" w:rsidP="00FF5C80">
      <w:pPr>
        <w:numPr>
          <w:ilvl w:val="0"/>
          <w:numId w:val="2"/>
        </w:numPr>
        <w:tabs>
          <w:tab w:val="num" w:pos="390"/>
        </w:tabs>
        <w:spacing w:line="340" w:lineRule="exact"/>
        <w:ind w:left="390"/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集　　合　</w:t>
      </w:r>
      <w:r w:rsidR="00682443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伊勢原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駅北口</w:t>
      </w:r>
      <w:r w:rsidRPr="0063006E">
        <w:rPr>
          <w:rFonts w:asciiTheme="majorEastAsia" w:eastAsiaTheme="majorEastAsia" w:hAnsiTheme="majorEastAsia" w:cs="Times New Roman" w:hint="eastAsia"/>
          <w:b/>
          <w:sz w:val="28"/>
          <w:szCs w:val="28"/>
        </w:rPr>
        <w:t xml:space="preserve">　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午前9時</w:t>
      </w:r>
    </w:p>
    <w:p w14:paraId="188EFA60" w14:textId="77777777" w:rsidR="00FF0C99" w:rsidRDefault="0063006E" w:rsidP="004D7299">
      <w:pPr>
        <w:numPr>
          <w:ilvl w:val="0"/>
          <w:numId w:val="2"/>
        </w:numPr>
        <w:tabs>
          <w:tab w:val="num" w:pos="390"/>
        </w:tabs>
        <w:spacing w:line="34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FF5C80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コ ー ス　</w:t>
      </w:r>
      <w:r w:rsidR="00FF0C99" w:rsidRPr="008E4C53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坪ノ内バス停～</w:t>
      </w:r>
      <w:r w:rsidR="00682443" w:rsidRPr="00FF5C80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太郎の力石～</w:t>
      </w:r>
      <w:r w:rsidR="00557E19" w:rsidRPr="00FF5C80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手掘りの導水路</w:t>
      </w:r>
      <w:r w:rsidR="00682443" w:rsidRPr="00FF5C80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～夜泣き石～</w:t>
      </w:r>
    </w:p>
    <w:p w14:paraId="25EB6F37" w14:textId="77777777" w:rsidR="00FF0C99" w:rsidRDefault="00557E19" w:rsidP="00FF0C99">
      <w:pPr>
        <w:spacing w:line="340" w:lineRule="exact"/>
        <w:ind w:left="390" w:firstLineChars="500" w:firstLine="1294"/>
      </w:pPr>
      <w:r w:rsidRPr="00FF5C80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馬頭観音～</w:t>
      </w:r>
      <w:r w:rsidR="00682443" w:rsidRPr="00FF5C80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三島神社～勝興寺</w:t>
      </w:r>
      <w:r w:rsidR="004D7299" w:rsidRPr="00FF5C80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</w:t>
      </w:r>
      <w:r w:rsidR="004D7299">
        <w:rPr>
          <w:rFonts w:cs="Times New Roman" w:hint="eastAsia"/>
          <w:bCs/>
        </w:rPr>
        <w:t>本尊</w:t>
      </w:r>
      <w:r w:rsidRPr="004D7299">
        <w:rPr>
          <w:rFonts w:hint="eastAsia"/>
        </w:rPr>
        <w:t>薬師如来</w:t>
      </w:r>
      <w:r w:rsidR="004D7299" w:rsidRPr="004D7299">
        <w:rPr>
          <w:rFonts w:hint="eastAsia"/>
          <w:sz w:val="22"/>
        </w:rPr>
        <w:t>（市重要文化財）</w:t>
      </w:r>
      <w:r w:rsidRPr="004D7299">
        <w:rPr>
          <w:rFonts w:hint="eastAsia"/>
        </w:rPr>
        <w:t xml:space="preserve">拝観　</w:t>
      </w:r>
      <w:r w:rsidR="004D7299">
        <w:rPr>
          <w:rFonts w:hint="eastAsia"/>
        </w:rPr>
        <w:t xml:space="preserve">　</w:t>
      </w:r>
    </w:p>
    <w:p w14:paraId="415BED3C" w14:textId="60BF4CA0" w:rsidR="00955DE7" w:rsidRPr="00FF0C99" w:rsidRDefault="00557E19" w:rsidP="00FF0C99">
      <w:pPr>
        <w:spacing w:line="340" w:lineRule="exact"/>
        <w:ind w:left="390" w:firstLineChars="2600" w:firstLine="4911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4D7299">
        <w:rPr>
          <w:rFonts w:hint="eastAsia"/>
        </w:rPr>
        <w:t>客殿（旧伏見宮</w:t>
      </w:r>
      <w:r w:rsidR="004D7299">
        <w:rPr>
          <w:rFonts w:hint="eastAsia"/>
        </w:rPr>
        <w:t>邸</w:t>
      </w:r>
      <w:r w:rsidRPr="004D7299">
        <w:rPr>
          <w:rFonts w:hint="eastAsia"/>
        </w:rPr>
        <w:t xml:space="preserve">　見学）</w:t>
      </w:r>
    </w:p>
    <w:p w14:paraId="554E20A3" w14:textId="36B4FC14" w:rsidR="00955DE7" w:rsidRPr="00955DE7" w:rsidRDefault="00955DE7" w:rsidP="00955DE7">
      <w:pPr>
        <w:rPr>
          <w:rFonts w:asciiTheme="majorEastAsia" w:eastAsiaTheme="majorEastAsia" w:hAnsiTheme="majorEastAsia"/>
          <w:sz w:val="28"/>
        </w:rPr>
      </w:pPr>
      <w:r w:rsidRPr="00955DE7">
        <w:rPr>
          <w:rFonts w:asciiTheme="majorEastAsia" w:eastAsiaTheme="majorEastAsia" w:hAnsiTheme="majorEastAsia" w:hint="eastAsia"/>
          <w:sz w:val="28"/>
        </w:rPr>
        <w:t>☆募集人員　40人（</w:t>
      </w:r>
      <w:r w:rsidRPr="00955DE7">
        <w:rPr>
          <w:rFonts w:asciiTheme="majorEastAsia" w:eastAsiaTheme="majorEastAsia" w:hAnsiTheme="majorEastAsia" w:cs="Times New Roman" w:hint="eastAsia"/>
          <w:bCs/>
          <w:sz w:val="28"/>
        </w:rPr>
        <w:t>先着順）</w:t>
      </w:r>
    </w:p>
    <w:p w14:paraId="27CCD0C0" w14:textId="4768A1F6" w:rsidR="0063006E" w:rsidRPr="0063006E" w:rsidRDefault="0063006E" w:rsidP="00955DE7">
      <w:pPr>
        <w:numPr>
          <w:ilvl w:val="0"/>
          <w:numId w:val="2"/>
        </w:numPr>
        <w:tabs>
          <w:tab w:val="num" w:pos="390"/>
        </w:tabs>
        <w:spacing w:line="34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0C49D3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解　　散　</w:t>
      </w:r>
      <w:r w:rsidR="00682443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坪ノ内</w:t>
      </w:r>
      <w:r w:rsidR="00955DE7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 バス停　</w:t>
      </w:r>
    </w:p>
    <w:p w14:paraId="77712732" w14:textId="17B2D08A" w:rsidR="0063006E" w:rsidRPr="0063006E" w:rsidRDefault="0063006E" w:rsidP="0063006E">
      <w:pPr>
        <w:numPr>
          <w:ilvl w:val="0"/>
          <w:numId w:val="1"/>
        </w:numPr>
        <w:tabs>
          <w:tab w:val="num" w:pos="390"/>
        </w:tabs>
        <w:spacing w:line="34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持 ち 物　飲み物、</w:t>
      </w:r>
      <w:r w:rsidR="0017576E" w:rsidRPr="00682443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昼食、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雨具、タオル、帽子、健康保険証　筆記用具など。</w:t>
      </w:r>
    </w:p>
    <w:p w14:paraId="4AF99403" w14:textId="77777777" w:rsidR="0063006E" w:rsidRPr="0063006E" w:rsidRDefault="0063006E" w:rsidP="0063006E">
      <w:pPr>
        <w:numPr>
          <w:ilvl w:val="0"/>
          <w:numId w:val="1"/>
        </w:numPr>
        <w:tabs>
          <w:tab w:val="num" w:pos="390"/>
        </w:tabs>
        <w:spacing w:line="34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参 加 費（資料代・保険料）500円。なお、交通費は参加者負担。　</w:t>
      </w:r>
    </w:p>
    <w:p w14:paraId="63B011D3" w14:textId="77777777" w:rsidR="0063006E" w:rsidRPr="0063006E" w:rsidRDefault="0063006E" w:rsidP="0063006E">
      <w:pPr>
        <w:numPr>
          <w:ilvl w:val="0"/>
          <w:numId w:val="1"/>
        </w:numPr>
        <w:tabs>
          <w:tab w:val="num" w:pos="390"/>
        </w:tabs>
        <w:spacing w:line="34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服　　装　歩きやすい靴、温度調節ができる服</w:t>
      </w:r>
    </w:p>
    <w:p w14:paraId="74A8CA94" w14:textId="77777777" w:rsidR="0063006E" w:rsidRPr="0063006E" w:rsidRDefault="0063006E" w:rsidP="0063006E">
      <w:pPr>
        <w:numPr>
          <w:ilvl w:val="0"/>
          <w:numId w:val="1"/>
        </w:numPr>
        <w:tabs>
          <w:tab w:val="num" w:pos="390"/>
        </w:tabs>
        <w:spacing w:line="34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新型コロナウィルス対策　事前に各自検温、マスク着用、消毒</w:t>
      </w:r>
    </w:p>
    <w:p w14:paraId="0A70846F" w14:textId="77777777" w:rsidR="0063006E" w:rsidRPr="0063006E" w:rsidRDefault="0063006E" w:rsidP="0063006E">
      <w:pPr>
        <w:spacing w:line="34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　　　　　　　　　　　発熱・風邪の方は参加をご遠慮下さい。</w:t>
      </w:r>
    </w:p>
    <w:p w14:paraId="199542C2" w14:textId="77777777" w:rsidR="0063006E" w:rsidRPr="0063006E" w:rsidRDefault="0063006E" w:rsidP="0063006E">
      <w:pPr>
        <w:numPr>
          <w:ilvl w:val="0"/>
          <w:numId w:val="1"/>
        </w:numPr>
        <w:spacing w:line="34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申 込 み　</w:t>
      </w:r>
    </w:p>
    <w:p w14:paraId="0E2EDB4E" w14:textId="58DE059F" w:rsidR="0063006E" w:rsidRPr="0063006E" w:rsidRDefault="0063006E" w:rsidP="0063006E">
      <w:pPr>
        <w:numPr>
          <w:ilvl w:val="1"/>
          <w:numId w:val="1"/>
        </w:numPr>
        <w:tabs>
          <w:tab w:val="left" w:pos="3261"/>
          <w:tab w:val="left" w:pos="3544"/>
        </w:tabs>
        <w:ind w:left="993" w:hanging="425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電話</w:t>
      </w:r>
      <w:r w:rsidRPr="00F1515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　</w:t>
      </w:r>
      <w:r w:rsidR="00682443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蛭田</w:t>
      </w:r>
      <w:r w:rsidR="005968A8" w:rsidRPr="00F1515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</w:t>
      </w:r>
      <w:r w:rsidRPr="00F1515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　　</w:t>
      </w:r>
      <w:r w:rsidR="00955DE7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 </w:t>
      </w:r>
      <w:r w:rsidRPr="00F1515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090-</w:t>
      </w:r>
      <w:r w:rsidR="00682443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8056-4356</w:t>
      </w:r>
      <w:r w:rsidRPr="00F1515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（午後5時～7時）</w:t>
      </w:r>
    </w:p>
    <w:p w14:paraId="369FF61C" w14:textId="43DA347F" w:rsidR="0063006E" w:rsidRPr="00F15151" w:rsidRDefault="0063006E" w:rsidP="0063006E">
      <w:pPr>
        <w:tabs>
          <w:tab w:val="left" w:pos="3261"/>
          <w:tab w:val="left" w:pos="3402"/>
        </w:tabs>
        <w:spacing w:line="340" w:lineRule="exact"/>
        <w:ind w:left="810" w:firstLineChars="100" w:firstLine="259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　</w:t>
      </w:r>
      <w:r w:rsidRPr="00F1515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 </w:t>
      </w:r>
      <w:r w:rsidR="00682443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上野</w:t>
      </w:r>
      <w:r w:rsidRPr="00F1515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　　　</w:t>
      </w:r>
      <w:r w:rsidR="00955DE7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 </w:t>
      </w:r>
      <w:r w:rsidR="001F5A65" w:rsidRPr="00F1515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0</w:t>
      </w:r>
      <w:r w:rsidR="00447E74" w:rsidRPr="00F1515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80-</w:t>
      </w:r>
      <w:r w:rsidR="00682443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7105-2717</w:t>
      </w:r>
      <w:r w:rsidRPr="00F1515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（午後5時～7時）</w:t>
      </w:r>
    </w:p>
    <w:p w14:paraId="31B1618C" w14:textId="77777777" w:rsidR="0063006E" w:rsidRPr="0063006E" w:rsidRDefault="0063006E" w:rsidP="0063006E">
      <w:pPr>
        <w:spacing w:line="34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0"/>
          <w:szCs w:val="20"/>
        </w:rPr>
        <w:t xml:space="preserve">　●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メール　庄司　　</w:t>
      </w:r>
      <w:hyperlink r:id="rId8" w:history="1">
        <w:r w:rsidRPr="0063006E">
          <w:rPr>
            <w:rFonts w:asciiTheme="majorEastAsia" w:eastAsiaTheme="majorEastAsia" w:hAnsiTheme="majorEastAsia" w:cs="Times New Roman" w:hint="eastAsia"/>
            <w:bCs/>
            <w:color w:val="0000FF"/>
            <w:sz w:val="28"/>
            <w:szCs w:val="28"/>
            <w:u w:val="single"/>
          </w:rPr>
          <w:t>s</w:t>
        </w:r>
        <w:r w:rsidRPr="0063006E">
          <w:rPr>
            <w:rFonts w:asciiTheme="majorEastAsia" w:eastAsiaTheme="majorEastAsia" w:hAnsiTheme="majorEastAsia" w:cs="Times New Roman"/>
            <w:bCs/>
            <w:color w:val="0000FF"/>
            <w:sz w:val="28"/>
            <w:szCs w:val="28"/>
            <w:u w:val="single"/>
          </w:rPr>
          <w:t>youji.takashi@rose.plala.or.jp</w:t>
        </w:r>
      </w:hyperlink>
    </w:p>
    <w:p w14:paraId="7CF7F55F" w14:textId="77777777" w:rsidR="0063006E" w:rsidRPr="0063006E" w:rsidRDefault="0063006E" w:rsidP="0063006E">
      <w:pPr>
        <w:spacing w:line="34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0"/>
          <w:szCs w:val="20"/>
        </w:rPr>
        <w:t xml:space="preserve">　●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ウォーク時、次回「申込み」を歓迎します。</w:t>
      </w:r>
    </w:p>
    <w:p w14:paraId="4F8D4295" w14:textId="77777777" w:rsidR="0063006E" w:rsidRPr="0063006E" w:rsidRDefault="0063006E" w:rsidP="0063006E">
      <w:pPr>
        <w:numPr>
          <w:ilvl w:val="0"/>
          <w:numId w:val="1"/>
        </w:numPr>
        <w:spacing w:line="34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雨天決行。ただし荒天（暴風雨警報など）の場合は中止。</w:t>
      </w:r>
    </w:p>
    <w:p w14:paraId="79403EBE" w14:textId="1C26C0A9" w:rsidR="0063006E" w:rsidRPr="0063006E" w:rsidRDefault="0063006E" w:rsidP="0063006E">
      <w:pPr>
        <w:spacing w:line="340" w:lineRule="exact"/>
        <w:ind w:firstLineChars="100" w:firstLine="259"/>
        <w:rPr>
          <w:rFonts w:ascii="ＭＳ Ｐ明朝" w:eastAsia="ＭＳ Ｐ明朝" w:hAnsi="ＭＳ Ｐ明朝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また、県下に緊急事態宣言が発令されている場合は中止。</w:t>
      </w:r>
    </w:p>
    <w:p w14:paraId="30B3FF74" w14:textId="36B4EDFC" w:rsidR="0063006E" w:rsidRDefault="00F70139" w:rsidP="0063006E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1AA4DA" wp14:editId="239C7900">
                <wp:simplePos x="0" y="0"/>
                <wp:positionH relativeFrom="margin">
                  <wp:align>left</wp:align>
                </wp:positionH>
                <wp:positionV relativeFrom="paragraph">
                  <wp:posOffset>106045</wp:posOffset>
                </wp:positionV>
                <wp:extent cx="5543550" cy="76200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51E94110" w14:textId="77777777" w:rsidR="00F70139" w:rsidRPr="00D2533A" w:rsidRDefault="00F70139" w:rsidP="00F70139">
                            <w:pPr>
                              <w:widowControl/>
                              <w:spacing w:line="340" w:lineRule="exact"/>
                              <w:contextualSpacing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D2533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入会のご案内</w:t>
                            </w:r>
                          </w:p>
                          <w:p w14:paraId="7C71D90D" w14:textId="77777777" w:rsidR="00F70139" w:rsidRPr="00D2533A" w:rsidRDefault="00F70139" w:rsidP="00F70139">
                            <w:pPr>
                              <w:spacing w:line="340" w:lineRule="exact"/>
                              <w:rPr>
                                <w:rFonts w:asciiTheme="majorEastAsia" w:eastAsiaTheme="majorEastAsia" w:hAnsiTheme="majorEastAsia"/>
                                <w:bCs/>
                                <w:sz w:val="24"/>
                                <w:szCs w:val="24"/>
                              </w:rPr>
                            </w:pPr>
                            <w:r w:rsidRPr="00D2533A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D2533A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 w:val="24"/>
                                <w:szCs w:val="24"/>
                              </w:rPr>
                              <w:t>私たちとともに、「日本遺産大山詣りの道　18コース」のガイドを楽しみませんか！！</w:t>
                            </w:r>
                          </w:p>
                          <w:p w14:paraId="04BDF483" w14:textId="77777777" w:rsidR="00F70139" w:rsidRPr="00D2533A" w:rsidRDefault="00F70139" w:rsidP="00F70139">
                            <w:pPr>
                              <w:spacing w:line="360" w:lineRule="exact"/>
                              <w:ind w:firstLineChars="50" w:firstLine="95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D2533A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Cs w:val="21"/>
                              </w:rPr>
                              <w:t xml:space="preserve">問合せ先　</w:t>
                            </w:r>
                            <w:r w:rsidRPr="00D2533A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Cs w:val="21"/>
                              </w:rPr>
                              <w:t xml:space="preserve">　</w:t>
                            </w:r>
                            <w:r w:rsidRPr="00D2533A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Cs w:val="21"/>
                              </w:rPr>
                              <w:t>・ 蛭田信夫(090-8056-4356）　・ 原靖夫(0</w:t>
                            </w:r>
                            <w:r w:rsidRPr="00D2533A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Cs w:val="21"/>
                              </w:rPr>
                              <w:t>90</w:t>
                            </w:r>
                            <w:r w:rsidRPr="00D2533A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Cs w:val="21"/>
                              </w:rPr>
                              <w:t>-</w:t>
                            </w:r>
                            <w:r w:rsidRPr="00D2533A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Cs w:val="21"/>
                              </w:rPr>
                              <w:t>2</w:t>
                            </w:r>
                            <w:r w:rsidRPr="00D2533A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Cs w:val="21"/>
                              </w:rPr>
                              <w:t>9</w:t>
                            </w:r>
                            <w:r w:rsidRPr="00D2533A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Cs w:val="21"/>
                              </w:rPr>
                              <w:t>0</w:t>
                            </w:r>
                            <w:r w:rsidRPr="00D2533A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Cs w:val="21"/>
                              </w:rPr>
                              <w:t>4-</w:t>
                            </w:r>
                            <w:r w:rsidRPr="00D2533A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Cs w:val="21"/>
                              </w:rPr>
                              <w:t>8069</w:t>
                            </w:r>
                            <w:r w:rsidRPr="00D2533A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Cs w:val="21"/>
                              </w:rPr>
                              <w:t>）　・ 蔦本明(090-2259-3714）</w:t>
                            </w:r>
                          </w:p>
                          <w:p w14:paraId="0659EBE2" w14:textId="77777777" w:rsidR="00F70139" w:rsidRPr="00F70139" w:rsidRDefault="00F70139" w:rsidP="00F70139">
                            <w:pPr>
                              <w:rPr>
                                <w:b/>
                                <w:szCs w:val="21"/>
                              </w:rPr>
                            </w:pPr>
                          </w:p>
                          <w:p w14:paraId="5707D416" w14:textId="77777777" w:rsidR="00F70139" w:rsidRPr="00F70139" w:rsidRDefault="00F701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AA4DA" id="テキスト ボックス 6" o:spid="_x0000_s1029" type="#_x0000_t202" style="position:absolute;left:0;text-align:left;margin-left:0;margin-top:8.35pt;width:436.5pt;height:60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" fillcolor="white [3201]" strokeweight=".5pt">
                <v:stroke dashstyle="1 1"/>
                <v:textbox>
                  <w:txbxContent>
                    <w:p w14:paraId="51E94110" w14:textId="77777777" w:rsidR="00F70139" w:rsidRPr="00D2533A" w:rsidRDefault="00F70139" w:rsidP="00F70139">
                      <w:pPr>
                        <w:widowControl/>
                        <w:spacing w:line="340" w:lineRule="exact"/>
                        <w:contextualSpacing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 w:rsidRPr="00D2533A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入会のご案内</w:t>
                      </w:r>
                    </w:p>
                    <w:p w14:paraId="7C71D90D" w14:textId="77777777" w:rsidR="00F70139" w:rsidRPr="00D2533A" w:rsidRDefault="00F70139" w:rsidP="00F70139">
                      <w:pPr>
                        <w:spacing w:line="340" w:lineRule="exact"/>
                        <w:rPr>
                          <w:rFonts w:asciiTheme="majorEastAsia" w:eastAsiaTheme="majorEastAsia" w:hAnsiTheme="majorEastAsia"/>
                          <w:bCs/>
                          <w:sz w:val="24"/>
                          <w:szCs w:val="24"/>
                        </w:rPr>
                      </w:pPr>
                      <w:r w:rsidRPr="00D2533A">
                        <w:rPr>
                          <w:rFonts w:ascii="ＭＳ Ｐゴシック" w:eastAsia="ＭＳ Ｐゴシック" w:hAnsi="ＭＳ Ｐゴシック" w:hint="eastAsia"/>
                          <w:bCs/>
                          <w:sz w:val="28"/>
                          <w:szCs w:val="28"/>
                        </w:rPr>
                        <w:t xml:space="preserve">　　</w:t>
                      </w:r>
                      <w:r w:rsidRPr="00D2533A">
                        <w:rPr>
                          <w:rFonts w:ascii="ＭＳ Ｐゴシック" w:eastAsia="ＭＳ Ｐゴシック" w:hAnsi="ＭＳ Ｐゴシック" w:hint="eastAsia"/>
                          <w:bCs/>
                          <w:sz w:val="24"/>
                          <w:szCs w:val="24"/>
                        </w:rPr>
                        <w:t>私たちとともに、「日本遺産大山詣りの道　18コース」のガイドを楽しみませんか！！</w:t>
                      </w:r>
                    </w:p>
                    <w:p w14:paraId="04BDF483" w14:textId="77777777" w:rsidR="00F70139" w:rsidRPr="00D2533A" w:rsidRDefault="00F70139" w:rsidP="00F70139">
                      <w:pPr>
                        <w:spacing w:line="360" w:lineRule="exact"/>
                        <w:ind w:firstLineChars="50" w:firstLine="95"/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 w:rsidRPr="00D2533A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Cs w:val="21"/>
                        </w:rPr>
                        <w:t xml:space="preserve">問合せ先　</w:t>
                      </w:r>
                      <w:r w:rsidRPr="00D2533A">
                        <w:rPr>
                          <w:rFonts w:ascii="ＭＳ Ｐゴシック" w:eastAsia="ＭＳ Ｐゴシック" w:hAnsi="ＭＳ Ｐゴシック" w:cs="Times New Roman"/>
                          <w:b/>
                          <w:szCs w:val="21"/>
                        </w:rPr>
                        <w:t xml:space="preserve">　</w:t>
                      </w:r>
                      <w:r w:rsidRPr="00D2533A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Cs w:val="21"/>
                        </w:rPr>
                        <w:t>・ 蛭田信夫(090-8056-4356）　・ 原靖夫(0</w:t>
                      </w:r>
                      <w:r w:rsidRPr="00D2533A">
                        <w:rPr>
                          <w:rFonts w:ascii="ＭＳ Ｐゴシック" w:eastAsia="ＭＳ Ｐゴシック" w:hAnsi="ＭＳ Ｐゴシック" w:cs="Times New Roman"/>
                          <w:b/>
                          <w:szCs w:val="21"/>
                        </w:rPr>
                        <w:t>90</w:t>
                      </w:r>
                      <w:r w:rsidRPr="00D2533A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Cs w:val="21"/>
                        </w:rPr>
                        <w:t>-</w:t>
                      </w:r>
                      <w:r w:rsidRPr="00D2533A">
                        <w:rPr>
                          <w:rFonts w:ascii="ＭＳ Ｐゴシック" w:eastAsia="ＭＳ Ｐゴシック" w:hAnsi="ＭＳ Ｐゴシック" w:cs="Times New Roman"/>
                          <w:b/>
                          <w:szCs w:val="21"/>
                        </w:rPr>
                        <w:t>2</w:t>
                      </w:r>
                      <w:r w:rsidRPr="00D2533A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Cs w:val="21"/>
                        </w:rPr>
                        <w:t>9</w:t>
                      </w:r>
                      <w:r w:rsidRPr="00D2533A">
                        <w:rPr>
                          <w:rFonts w:ascii="ＭＳ Ｐゴシック" w:eastAsia="ＭＳ Ｐゴシック" w:hAnsi="ＭＳ Ｐゴシック" w:cs="Times New Roman"/>
                          <w:b/>
                          <w:szCs w:val="21"/>
                        </w:rPr>
                        <w:t>0</w:t>
                      </w:r>
                      <w:r w:rsidRPr="00D2533A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Cs w:val="21"/>
                        </w:rPr>
                        <w:t>4-</w:t>
                      </w:r>
                      <w:r w:rsidRPr="00D2533A">
                        <w:rPr>
                          <w:rFonts w:ascii="ＭＳ Ｐゴシック" w:eastAsia="ＭＳ Ｐゴシック" w:hAnsi="ＭＳ Ｐゴシック" w:cs="Times New Roman"/>
                          <w:b/>
                          <w:szCs w:val="21"/>
                        </w:rPr>
                        <w:t>8069</w:t>
                      </w:r>
                      <w:r w:rsidRPr="00D2533A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Cs w:val="21"/>
                        </w:rPr>
                        <w:t>）　・ 蔦本明(090-2259-3714）</w:t>
                      </w:r>
                    </w:p>
                    <w:p w14:paraId="0659EBE2" w14:textId="77777777" w:rsidR="00F70139" w:rsidRPr="00F70139" w:rsidRDefault="00F70139" w:rsidP="00F70139">
                      <w:pPr>
                        <w:rPr>
                          <w:b/>
                          <w:szCs w:val="21"/>
                        </w:rPr>
                      </w:pPr>
                    </w:p>
                    <w:p w14:paraId="5707D416" w14:textId="77777777" w:rsidR="00F70139" w:rsidRPr="00F70139" w:rsidRDefault="00F70139"/>
                  </w:txbxContent>
                </v:textbox>
                <w10:wrap anchorx="margin"/>
              </v:shape>
            </w:pict>
          </mc:Fallback>
        </mc:AlternateContent>
      </w:r>
    </w:p>
    <w:p w14:paraId="69240F53" w14:textId="77777777" w:rsidR="00F70139" w:rsidRDefault="00F70139" w:rsidP="0063006E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54D082F1" w14:textId="5E3C361C" w:rsidR="00F70139" w:rsidRDefault="00F70139" w:rsidP="0063006E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46F4B2DA" w14:textId="77777777" w:rsidR="00F70139" w:rsidRPr="0063006E" w:rsidRDefault="00F70139" w:rsidP="0063006E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045BC582" w14:textId="0C67E857" w:rsidR="0063006E" w:rsidRPr="0063006E" w:rsidRDefault="0063006E" w:rsidP="0063006E">
      <w:pPr>
        <w:spacing w:line="600" w:lineRule="exact"/>
        <w:rPr>
          <w:rFonts w:asciiTheme="majorEastAsia" w:eastAsiaTheme="majorEastAsia" w:hAnsiTheme="majorEastAsia" w:cs="Times New Roman"/>
          <w:b/>
          <w:sz w:val="36"/>
          <w:szCs w:val="36"/>
        </w:rPr>
      </w:pPr>
      <w:r w:rsidRPr="0063006E">
        <w:rPr>
          <w:rFonts w:asciiTheme="majorEastAsia" w:eastAsiaTheme="majorEastAsia" w:hAnsiTheme="majorEastAsia" w:cs="Times New Roman" w:hint="eastAsia"/>
          <w:b/>
          <w:sz w:val="40"/>
          <w:szCs w:val="40"/>
        </w:rPr>
        <w:t>主　　催</w:t>
      </w:r>
      <w:r w:rsidRPr="0063006E">
        <w:rPr>
          <w:rFonts w:asciiTheme="majorEastAsia" w:eastAsiaTheme="majorEastAsia" w:hAnsiTheme="majorEastAsia" w:cs="Times New Roman" w:hint="eastAsia"/>
          <w:b/>
          <w:sz w:val="36"/>
          <w:szCs w:val="36"/>
        </w:rPr>
        <w:t xml:space="preserve">　　</w:t>
      </w:r>
      <w:r w:rsidRPr="0063006E">
        <w:rPr>
          <w:rFonts w:asciiTheme="majorEastAsia" w:eastAsiaTheme="majorEastAsia" w:hAnsiTheme="majorEastAsia" w:cs="Times New Roman" w:hint="eastAsia"/>
          <w:b/>
          <w:sz w:val="32"/>
          <w:szCs w:val="32"/>
        </w:rPr>
        <w:t>公益財団法人雨岳文庫</w:t>
      </w:r>
      <w:r w:rsidR="00CC0F0F">
        <w:rPr>
          <w:rFonts w:asciiTheme="majorEastAsia" w:eastAsiaTheme="majorEastAsia" w:hAnsiTheme="majorEastAsia" w:cs="Times New Roman" w:hint="eastAsia"/>
          <w:b/>
          <w:sz w:val="40"/>
          <w:szCs w:val="40"/>
        </w:rPr>
        <w:t xml:space="preserve">　</w:t>
      </w:r>
      <w:r w:rsidRPr="0063006E">
        <w:rPr>
          <w:rFonts w:asciiTheme="majorEastAsia" w:eastAsiaTheme="majorEastAsia" w:hAnsiTheme="majorEastAsia" w:cs="Times New Roman" w:hint="eastAsia"/>
          <w:b/>
          <w:sz w:val="40"/>
          <w:szCs w:val="40"/>
        </w:rPr>
        <w:t>雨岳ガイドの会</w:t>
      </w:r>
    </w:p>
    <w:p w14:paraId="4FB4C0D3" w14:textId="353BAEC9" w:rsidR="0063006E" w:rsidRDefault="0063006E" w:rsidP="0063006E">
      <w:pPr>
        <w:spacing w:line="600" w:lineRule="exact"/>
        <w:rPr>
          <w:rFonts w:asciiTheme="majorEastAsia" w:eastAsiaTheme="majorEastAsia" w:hAnsiTheme="majorEastAsia" w:cs="Times New Roman"/>
          <w:b/>
          <w:sz w:val="40"/>
          <w:szCs w:val="40"/>
        </w:rPr>
      </w:pPr>
      <w:r w:rsidRPr="0063006E">
        <w:rPr>
          <w:rFonts w:asciiTheme="majorEastAsia" w:eastAsiaTheme="majorEastAsia" w:hAnsiTheme="majorEastAsia" w:cs="Times New Roman" w:hint="eastAsia"/>
          <w:b/>
          <w:sz w:val="40"/>
          <w:szCs w:val="40"/>
        </w:rPr>
        <w:t>後　　援</w:t>
      </w:r>
      <w:r w:rsidRPr="0063006E">
        <w:rPr>
          <w:rFonts w:asciiTheme="majorEastAsia" w:eastAsiaTheme="majorEastAsia" w:hAnsiTheme="majorEastAsia" w:cs="Times New Roman" w:hint="eastAsia"/>
          <w:b/>
          <w:sz w:val="36"/>
          <w:szCs w:val="36"/>
        </w:rPr>
        <w:t xml:space="preserve">　　</w:t>
      </w:r>
      <w:r w:rsidRPr="0063006E">
        <w:rPr>
          <w:rFonts w:asciiTheme="majorEastAsia" w:eastAsiaTheme="majorEastAsia" w:hAnsiTheme="majorEastAsia" w:cs="Times New Roman" w:hint="eastAsia"/>
          <w:b/>
          <w:sz w:val="40"/>
          <w:szCs w:val="40"/>
        </w:rPr>
        <w:t>伊勢原市教育委員会</w:t>
      </w:r>
    </w:p>
    <w:p w14:paraId="4160A597" w14:textId="77777777" w:rsidR="00682443" w:rsidRPr="0063006E" w:rsidRDefault="00682443" w:rsidP="000E5721">
      <w:pPr>
        <w:spacing w:line="340" w:lineRule="exact"/>
        <w:rPr>
          <w:rFonts w:asciiTheme="majorEastAsia" w:eastAsiaTheme="majorEastAsia" w:hAnsiTheme="majorEastAsia" w:cs="Times New Roman"/>
          <w:b/>
          <w:sz w:val="40"/>
          <w:szCs w:val="40"/>
        </w:rPr>
      </w:pPr>
    </w:p>
    <w:p w14:paraId="3D4E4D28" w14:textId="2B352CE9" w:rsidR="0063006E" w:rsidRDefault="0063006E" w:rsidP="00A52836">
      <w:pPr>
        <w:spacing w:line="320" w:lineRule="exact"/>
        <w:rPr>
          <w:rFonts w:ascii="ＭＳ Ｐ明朝" w:eastAsia="ＭＳ Ｐ明朝" w:hAnsi="ＭＳ Ｐ明朝" w:cs="Times New Roman"/>
          <w:b/>
          <w:sz w:val="28"/>
          <w:szCs w:val="28"/>
        </w:rPr>
      </w:pPr>
      <w:r w:rsidRPr="0063006E">
        <w:rPr>
          <w:rFonts w:ascii="ＭＳ Ｐ明朝" w:eastAsia="ＭＳ Ｐ明朝" w:hAnsi="ＭＳ Ｐ明朝" w:cs="Times New Roman" w:hint="eastAsia"/>
          <w:b/>
          <w:sz w:val="28"/>
          <w:szCs w:val="28"/>
        </w:rPr>
        <w:lastRenderedPageBreak/>
        <w:t>今後のガイド日程</w:t>
      </w:r>
    </w:p>
    <w:p w14:paraId="7C0DF039" w14:textId="77777777" w:rsidR="000243AC" w:rsidRPr="000243AC" w:rsidRDefault="000243AC" w:rsidP="00A52836">
      <w:pPr>
        <w:spacing w:line="320" w:lineRule="exact"/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p w14:paraId="3DC5A242" w14:textId="77777777" w:rsidR="000243AC" w:rsidRPr="000243AC" w:rsidRDefault="000243AC" w:rsidP="00A52836">
      <w:pPr>
        <w:spacing w:line="320" w:lineRule="exact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0243AC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 xml:space="preserve">２　大山道合流の地、道灌ゆかりの下糟屋・上粕屋　　</w:t>
      </w:r>
      <w:r w:rsidRPr="000243AC">
        <w:rPr>
          <w:rFonts w:ascii="ＭＳ ゴシック" w:eastAsia="ＭＳ ゴシック" w:hAnsi="ＭＳ ゴシック" w:cs="Times New Roman" w:hint="eastAsia"/>
          <w:b/>
          <w:sz w:val="24"/>
          <w:szCs w:val="24"/>
          <w:bdr w:val="single" w:sz="4" w:space="0" w:color="auto"/>
        </w:rPr>
        <w:t>150年ぶりに地元力で神事復活</w:t>
      </w:r>
    </w:p>
    <w:p w14:paraId="61EE9903" w14:textId="77777777" w:rsidR="000243AC" w:rsidRPr="000243AC" w:rsidRDefault="000243AC" w:rsidP="00A52836">
      <w:pPr>
        <w:spacing w:line="320" w:lineRule="exact"/>
        <w:ind w:leftChars="100" w:left="189" w:firstLineChars="100" w:firstLine="219"/>
        <w:rPr>
          <w:rFonts w:ascii="ＭＳ ゴシック" w:eastAsia="ＭＳ ゴシック" w:hAnsi="ＭＳ ゴシック" w:cs="Times New Roman"/>
          <w:sz w:val="24"/>
          <w:szCs w:val="24"/>
        </w:rPr>
      </w:pPr>
      <w:bookmarkStart w:id="0" w:name="_Hlk68688495"/>
      <w:r w:rsidRPr="000243AC">
        <w:rPr>
          <w:rFonts w:ascii="ＭＳ ゴシック" w:eastAsia="ＭＳ ゴシック" w:hAnsi="ＭＳ ゴシック" w:cs="Times New Roman" w:hint="eastAsia"/>
          <w:sz w:val="24"/>
          <w:szCs w:val="24"/>
        </w:rPr>
        <w:t>江戸時代、大山は、山頂に祀られている石尊大権現（阿夫利神社）と、中腹にあった別当寺雨降山大山寺を中心に大いに栄えました。その大山参詣の道が大山道です。</w:t>
      </w:r>
    </w:p>
    <w:p w14:paraId="1970FC88" w14:textId="77777777" w:rsidR="000243AC" w:rsidRPr="000243AC" w:rsidRDefault="000243AC" w:rsidP="00A52836">
      <w:pPr>
        <w:spacing w:line="320" w:lineRule="exact"/>
        <w:ind w:leftChars="100" w:left="189" w:firstLineChars="100" w:firstLine="219"/>
        <w:rPr>
          <w:rFonts w:ascii="ＭＳ ゴシック" w:eastAsia="ＭＳ ゴシック" w:hAnsi="ＭＳ ゴシック" w:cs="Times New Roman"/>
          <w:bCs/>
          <w:sz w:val="24"/>
          <w:szCs w:val="24"/>
        </w:rPr>
      </w:pPr>
      <w:r w:rsidRPr="000243AC">
        <w:rPr>
          <w:rFonts w:ascii="ＭＳ ゴシック" w:eastAsia="ＭＳ ゴシック" w:hAnsi="ＭＳ ゴシック" w:cs="Times New Roman" w:hint="eastAsia"/>
          <w:sz w:val="24"/>
          <w:szCs w:val="24"/>
        </w:rPr>
        <w:t>伊勢原市内には、まだ多くの大山道や道標が残っています。大山道の中でも、「青山道（青山通大山道）」「戸田道（柏尾通大山道）」「田村道（田村通大山道）」が最も多く利用された道です。その青山道と戸田道は下糟屋で合流し、青山道（戸田道）と田村道は上粕屋で合流しました。その下糟屋から上粕屋までを歩きます。</w:t>
      </w:r>
    </w:p>
    <w:p w14:paraId="1E94AB39" w14:textId="11BC8F40" w:rsidR="000243AC" w:rsidRPr="000243AC" w:rsidRDefault="000243AC" w:rsidP="00A52836">
      <w:pPr>
        <w:numPr>
          <w:ilvl w:val="0"/>
          <w:numId w:val="4"/>
        </w:numPr>
        <w:spacing w:line="320" w:lineRule="exact"/>
        <w:ind w:left="644"/>
        <w:rPr>
          <w:rFonts w:ascii="ＭＳ ゴシック" w:eastAsia="ＭＳ ゴシック" w:hAnsi="ＭＳ ゴシック" w:cs="Times New Roman"/>
          <w:bCs/>
          <w:sz w:val="24"/>
          <w:szCs w:val="24"/>
        </w:rPr>
      </w:pPr>
      <w:r w:rsidRPr="000243AC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日　時：</w:t>
      </w:r>
      <w:r w:rsidR="008923F7" w:rsidRPr="00F15151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2022年2月19</w:t>
      </w:r>
      <w:r w:rsidRPr="00F15151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日</w:t>
      </w:r>
      <w:r w:rsidRPr="000243AC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（土）午前9時～午後2時30分。</w:t>
      </w:r>
    </w:p>
    <w:p w14:paraId="48797DED" w14:textId="77777777" w:rsidR="000243AC" w:rsidRPr="000243AC" w:rsidRDefault="000243AC" w:rsidP="00A52836">
      <w:pPr>
        <w:numPr>
          <w:ilvl w:val="0"/>
          <w:numId w:val="4"/>
        </w:numPr>
        <w:spacing w:line="320" w:lineRule="exact"/>
        <w:ind w:left="644"/>
        <w:rPr>
          <w:rFonts w:asciiTheme="majorEastAsia" w:eastAsiaTheme="majorEastAsia" w:hAnsiTheme="majorEastAsia" w:cs="Times New Roman"/>
          <w:bCs/>
          <w:sz w:val="24"/>
          <w:szCs w:val="24"/>
        </w:rPr>
      </w:pPr>
      <w:r w:rsidRPr="000243AC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集　合：伊勢原駅北口　午前9時</w:t>
      </w:r>
    </w:p>
    <w:p w14:paraId="77E0CD3A" w14:textId="77777777" w:rsidR="000243AC" w:rsidRPr="000243AC" w:rsidRDefault="000243AC" w:rsidP="00A52836">
      <w:pPr>
        <w:numPr>
          <w:ilvl w:val="0"/>
          <w:numId w:val="4"/>
        </w:numPr>
        <w:spacing w:line="320" w:lineRule="exact"/>
        <w:ind w:left="644"/>
        <w:rPr>
          <w:rFonts w:asciiTheme="majorEastAsia" w:eastAsiaTheme="majorEastAsia" w:hAnsiTheme="majorEastAsia" w:cs="Times New Roman"/>
          <w:bCs/>
          <w:sz w:val="24"/>
          <w:szCs w:val="24"/>
        </w:rPr>
      </w:pPr>
      <w:r w:rsidRPr="000243AC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コース：</w:t>
      </w:r>
      <w:r w:rsidRPr="000243AC">
        <w:rPr>
          <w:rFonts w:asciiTheme="majorEastAsia" w:eastAsiaTheme="majorEastAsia" w:hAnsiTheme="majorEastAsia" w:cs="Times New Roman"/>
          <w:bCs/>
          <w:sz w:val="24"/>
          <w:szCs w:val="24"/>
        </w:rPr>
        <w:t xml:space="preserve"> 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糟屋宿跡～大慈寺～太田道灌の墓～高部屋神社～丸山城址～咳止め地蔵～</w:t>
      </w:r>
    </w:p>
    <w:p w14:paraId="062E2C00" w14:textId="77777777" w:rsidR="000243AC" w:rsidRPr="000243AC" w:rsidRDefault="000243AC" w:rsidP="00A52836">
      <w:pPr>
        <w:spacing w:line="320" w:lineRule="exact"/>
        <w:ind w:firstLineChars="600" w:firstLine="1313"/>
        <w:rPr>
          <w:rFonts w:asciiTheme="majorEastAsia" w:eastAsiaTheme="majorEastAsia" w:hAnsiTheme="majorEastAsia" w:cs="Times New Roman"/>
          <w:sz w:val="24"/>
          <w:szCs w:val="24"/>
        </w:rPr>
      </w:pP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東〆引の道標～山口家住宅・雨岳文庫資料館～千石堰用水・三所石橋供養塔～</w:t>
      </w:r>
    </w:p>
    <w:p w14:paraId="345AAE47" w14:textId="77777777" w:rsidR="000243AC" w:rsidRPr="000243AC" w:rsidRDefault="000243AC" w:rsidP="00A52836">
      <w:pPr>
        <w:spacing w:line="320" w:lineRule="exact"/>
        <w:ind w:firstLineChars="600" w:firstLine="1313"/>
        <w:rPr>
          <w:rFonts w:asciiTheme="majorEastAsia" w:eastAsiaTheme="majorEastAsia" w:hAnsiTheme="majorEastAsia" w:cs="Times New Roman"/>
          <w:b/>
          <w:bCs/>
          <w:color w:val="FF0000"/>
          <w:sz w:val="24"/>
          <w:szCs w:val="24"/>
        </w:rPr>
      </w:pP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洞昌院・大田道灌の墓</w:t>
      </w:r>
      <w:r w:rsidRPr="000243AC">
        <w:rPr>
          <w:rFonts w:asciiTheme="majorEastAsia" w:eastAsiaTheme="majorEastAsia" w:hAnsiTheme="majorEastAsia" w:cs="Times New Roman" w:hint="eastAsia"/>
          <w:b/>
          <w:bCs/>
          <w:color w:val="FF0000"/>
          <w:sz w:val="24"/>
          <w:szCs w:val="24"/>
        </w:rPr>
        <w:t xml:space="preserve">　</w:t>
      </w:r>
    </w:p>
    <w:p w14:paraId="15DCAF10" w14:textId="77777777" w:rsidR="000243AC" w:rsidRPr="000243AC" w:rsidRDefault="000243AC" w:rsidP="00A52836">
      <w:pPr>
        <w:numPr>
          <w:ilvl w:val="0"/>
          <w:numId w:val="4"/>
        </w:numPr>
        <w:spacing w:line="320" w:lineRule="exact"/>
        <w:ind w:left="644"/>
        <w:rPr>
          <w:rFonts w:asciiTheme="majorEastAsia" w:eastAsiaTheme="majorEastAsia" w:hAnsiTheme="majorEastAsia" w:cs="ＭＳ Ｐゴシック"/>
          <w:bCs/>
          <w:kern w:val="0"/>
          <w:sz w:val="24"/>
          <w:szCs w:val="24"/>
        </w:rPr>
      </w:pPr>
      <w:r w:rsidRPr="000243AC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解　散：道灌塚バス停</w:t>
      </w:r>
    </w:p>
    <w:bookmarkEnd w:id="0"/>
    <w:p w14:paraId="4E34C769" w14:textId="77777777" w:rsidR="000243AC" w:rsidRPr="000243AC" w:rsidRDefault="000243AC" w:rsidP="00A52836">
      <w:pPr>
        <w:spacing w:line="320" w:lineRule="exact"/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p w14:paraId="7F12215A" w14:textId="77777777" w:rsidR="00835C7F" w:rsidRPr="00835C7F" w:rsidRDefault="00835C7F" w:rsidP="00835C7F">
      <w:pPr>
        <w:spacing w:line="32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 w:rsidRPr="00835C7F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国登録有形文化財「山口家住宅」ガイド</w:t>
      </w:r>
    </w:p>
    <w:p w14:paraId="75967CE4" w14:textId="77777777" w:rsidR="00835C7F" w:rsidRPr="00835C7F" w:rsidRDefault="00835C7F" w:rsidP="00835C7F">
      <w:pPr>
        <w:numPr>
          <w:ilvl w:val="0"/>
          <w:numId w:val="7"/>
        </w:numPr>
        <w:spacing w:line="320" w:lineRule="exact"/>
        <w:ind w:left="644"/>
        <w:rPr>
          <w:rFonts w:ascii="ＭＳ ゴシック" w:eastAsia="ＭＳ ゴシック" w:hAnsi="ＭＳ ゴシック" w:cs="Times New Roman"/>
          <w:sz w:val="24"/>
          <w:szCs w:val="24"/>
        </w:rPr>
      </w:pPr>
      <w:r w:rsidRPr="00835C7F">
        <w:rPr>
          <w:rFonts w:ascii="ＭＳ ゴシック" w:eastAsia="ＭＳ ゴシック" w:hAnsi="ＭＳ ゴシック" w:cs="Times New Roman" w:hint="eastAsia"/>
          <w:sz w:val="24"/>
          <w:szCs w:val="24"/>
        </w:rPr>
        <w:t>見学料300円　　原則、日曜日案内人在席　10:00～15:00</w:t>
      </w:r>
    </w:p>
    <w:p w14:paraId="1ACA8602" w14:textId="77777777" w:rsidR="00835C7F" w:rsidRDefault="00835C7F" w:rsidP="00A52836">
      <w:pPr>
        <w:spacing w:line="320" w:lineRule="exact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</w:p>
    <w:p w14:paraId="56C13899" w14:textId="4F0C028C" w:rsidR="000243AC" w:rsidRDefault="000243AC" w:rsidP="00A52836">
      <w:pPr>
        <w:spacing w:line="320" w:lineRule="exact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  <w:r w:rsidRPr="000E5721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伊勢原市制施行50周年記念</w:t>
      </w:r>
      <w:r w:rsidR="00D43CA1" w:rsidRPr="000E5721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 xml:space="preserve">　</w:t>
      </w:r>
      <w:r w:rsidR="000E5721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企画展「</w:t>
      </w:r>
      <w:r w:rsidRPr="000E5721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浮世絵でみる大山詣り」（無料）</w:t>
      </w:r>
      <w:r w:rsidR="000E5721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 xml:space="preserve">　　</w:t>
      </w:r>
    </w:p>
    <w:p w14:paraId="3E92C4E9" w14:textId="77777777" w:rsidR="00263E7D" w:rsidRDefault="00A24377" w:rsidP="00A52836">
      <w:pPr>
        <w:pStyle w:val="a3"/>
        <w:numPr>
          <w:ilvl w:val="0"/>
          <w:numId w:val="4"/>
        </w:numPr>
        <w:spacing w:line="32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期間　2021.11.7（日）～2022.3.27（日）10:00～15:00　</w:t>
      </w:r>
    </w:p>
    <w:p w14:paraId="26840A65" w14:textId="4655D7B5" w:rsidR="00A24377" w:rsidRDefault="00A24377" w:rsidP="00A52836">
      <w:pPr>
        <w:pStyle w:val="a3"/>
        <w:numPr>
          <w:ilvl w:val="0"/>
          <w:numId w:val="4"/>
        </w:numPr>
        <w:spacing w:line="32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日曜日のみ開催（年末年始除</w:t>
      </w:r>
      <w:r w:rsidR="00263E7D">
        <w:rPr>
          <w:rFonts w:ascii="ＭＳ ゴシック" w:eastAsia="ＭＳ ゴシック" w:hAnsi="ＭＳ ゴシック" w:cs="Times New Roman" w:hint="eastAsia"/>
          <w:sz w:val="24"/>
          <w:szCs w:val="24"/>
        </w:rPr>
        <w:t>く）</w:t>
      </w:r>
    </w:p>
    <w:p w14:paraId="79F8C683" w14:textId="54827732" w:rsidR="00A24377" w:rsidRDefault="00A24377" w:rsidP="00A24377">
      <w:pPr>
        <w:pStyle w:val="a3"/>
        <w:numPr>
          <w:ilvl w:val="0"/>
          <w:numId w:val="4"/>
        </w:numPr>
        <w:spacing w:line="32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会場　雨岳文庫資料館（山口家住宅敷地内　〒259-1141伊勢原市上粕屋862-1）</w:t>
      </w:r>
    </w:p>
    <w:p w14:paraId="3892E038" w14:textId="21F67BEC" w:rsidR="000E5721" w:rsidRDefault="000E5721" w:rsidP="00A52836">
      <w:pPr>
        <w:pStyle w:val="a3"/>
        <w:numPr>
          <w:ilvl w:val="0"/>
          <w:numId w:val="4"/>
        </w:numPr>
        <w:spacing w:line="32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 w:rsidRPr="000E5721">
        <w:rPr>
          <w:rFonts w:ascii="ＭＳ ゴシック" w:eastAsia="ＭＳ ゴシック" w:hAnsi="ＭＳ ゴシック" w:cs="Times New Roman" w:hint="eastAsia"/>
          <w:sz w:val="24"/>
          <w:szCs w:val="24"/>
        </w:rPr>
        <w:t>主催　公益財団法人雨岳文庫、</w:t>
      </w:r>
      <w:r w:rsidR="00A24377">
        <w:rPr>
          <w:rFonts w:ascii="ＭＳ ゴシック" w:eastAsia="ＭＳ ゴシック" w:hAnsi="ＭＳ ゴシック" w:cs="Times New Roman" w:hint="eastAsia"/>
          <w:sz w:val="24"/>
          <w:szCs w:val="24"/>
        </w:rPr>
        <w:t>企画制作　雨岳ガイドの会、</w:t>
      </w:r>
      <w:r w:rsidRPr="000E5721">
        <w:rPr>
          <w:rFonts w:ascii="ＭＳ ゴシック" w:eastAsia="ＭＳ ゴシック" w:hAnsi="ＭＳ ゴシック" w:cs="Times New Roman" w:hint="eastAsia"/>
          <w:sz w:val="24"/>
          <w:szCs w:val="24"/>
        </w:rPr>
        <w:t>後援　伊勢原市教育委員会</w:t>
      </w:r>
    </w:p>
    <w:p w14:paraId="1D2B0FEA" w14:textId="30AB5683" w:rsidR="00A52836" w:rsidRPr="000E5721" w:rsidRDefault="00A52836" w:rsidP="00A52836">
      <w:pPr>
        <w:pStyle w:val="a3"/>
        <w:numPr>
          <w:ilvl w:val="0"/>
          <w:numId w:val="4"/>
        </w:numPr>
        <w:spacing w:line="32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文化庁「令和3年文化芸術振興費補助金</w:t>
      </w:r>
      <w:r w:rsidR="00A24377">
        <w:rPr>
          <w:rFonts w:ascii="ＭＳ ゴシック" w:eastAsia="ＭＳ ゴシック" w:hAnsi="ＭＳ ゴシック" w:cs="Times New Roman" w:hint="eastAsia"/>
          <w:sz w:val="24"/>
          <w:szCs w:val="24"/>
        </w:rPr>
        <w:t>」で実施します。</w:t>
      </w:r>
    </w:p>
    <w:p w14:paraId="638CB18A" w14:textId="77777777" w:rsidR="0063006E" w:rsidRPr="000243AC" w:rsidRDefault="0063006E" w:rsidP="00A52836">
      <w:pPr>
        <w:spacing w:line="320" w:lineRule="exact"/>
        <w:rPr>
          <w:rFonts w:asciiTheme="majorEastAsia" w:eastAsiaTheme="majorEastAsia" w:hAnsiTheme="majorEastAsia" w:cs="Times New Roman"/>
          <w:b/>
          <w:color w:val="000000" w:themeColor="text1"/>
          <w:sz w:val="24"/>
          <w:szCs w:val="24"/>
        </w:rPr>
      </w:pPr>
    </w:p>
    <w:p w14:paraId="2783F9C3" w14:textId="1A7C8BEF" w:rsidR="0063006E" w:rsidRPr="000243AC" w:rsidRDefault="000368AD" w:rsidP="00A52836">
      <w:p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color w:val="000000" w:themeColor="text1"/>
          <w:sz w:val="24"/>
          <w:szCs w:val="24"/>
        </w:rPr>
        <w:t>神奈川</w:t>
      </w:r>
      <w:r w:rsidR="0063006E" w:rsidRPr="000243AC">
        <w:rPr>
          <w:rFonts w:asciiTheme="majorEastAsia" w:eastAsiaTheme="majorEastAsia" w:hAnsiTheme="majorEastAsia" w:cs="Times New Roman" w:hint="eastAsia"/>
          <w:b/>
          <w:color w:val="000000" w:themeColor="text1"/>
          <w:sz w:val="24"/>
          <w:szCs w:val="24"/>
        </w:rPr>
        <w:t>新聞連載</w:t>
      </w:r>
    </w:p>
    <w:p w14:paraId="10F1B37E" w14:textId="41112716" w:rsidR="000368AD" w:rsidRPr="000243AC" w:rsidRDefault="000368AD" w:rsidP="000368AD">
      <w:pPr>
        <w:numPr>
          <w:ilvl w:val="1"/>
          <w:numId w:val="3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信仰と行楽の旅「大山」（全</w:t>
      </w:r>
      <w:r w:rsidR="0047623B">
        <w:rPr>
          <w:rFonts w:asciiTheme="majorEastAsia" w:eastAsiaTheme="majorEastAsia" w:hAnsiTheme="majorEastAsia" w:cs="Times New Roman" w:hint="eastAsia"/>
          <w:sz w:val="24"/>
          <w:szCs w:val="24"/>
        </w:rPr>
        <w:t>19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回）</w:t>
      </w:r>
      <w:r w:rsidR="0047623B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　　　　　　　　　　2019.3.15～</w:t>
      </w:r>
    </w:p>
    <w:p w14:paraId="2B2CE314" w14:textId="1A2E51FE" w:rsidR="000368AD" w:rsidRPr="000243AC" w:rsidRDefault="000368AD" w:rsidP="000368AD">
      <w:pPr>
        <w:numPr>
          <w:ilvl w:val="1"/>
          <w:numId w:val="3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信仰と行楽の旅「青山通大山道」（全2</w:t>
      </w:r>
      <w:r w:rsidR="0047623B">
        <w:rPr>
          <w:rFonts w:asciiTheme="majorEastAsia" w:eastAsiaTheme="majorEastAsia" w:hAnsiTheme="majorEastAsia" w:cs="Times New Roman" w:hint="eastAsia"/>
          <w:sz w:val="24"/>
          <w:szCs w:val="24"/>
        </w:rPr>
        <w:t>3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回）</w:t>
      </w:r>
      <w:r w:rsidR="0047623B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　　　　　　2019.9.17～</w:t>
      </w:r>
    </w:p>
    <w:p w14:paraId="5090B2C0" w14:textId="3297FA8C" w:rsidR="000368AD" w:rsidRPr="000243AC" w:rsidRDefault="000368AD" w:rsidP="000368AD">
      <w:pPr>
        <w:numPr>
          <w:ilvl w:val="1"/>
          <w:numId w:val="3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信仰と行楽の旅「青山通大山道」（全2</w:t>
      </w:r>
      <w:r w:rsidR="0047623B">
        <w:rPr>
          <w:rFonts w:asciiTheme="majorEastAsia" w:eastAsiaTheme="majorEastAsia" w:hAnsiTheme="majorEastAsia" w:cs="Times New Roman" w:hint="eastAsia"/>
          <w:sz w:val="24"/>
          <w:szCs w:val="24"/>
        </w:rPr>
        <w:t>2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回）</w:t>
      </w:r>
      <w:r w:rsidR="0047623B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　　　　　　2020.9.24～</w:t>
      </w:r>
    </w:p>
    <w:p w14:paraId="0D1186A2" w14:textId="1487167C" w:rsidR="0063006E" w:rsidRDefault="0063006E" w:rsidP="00A52836">
      <w:pPr>
        <w:numPr>
          <w:ilvl w:val="1"/>
          <w:numId w:val="3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信仰と行楽の旅「青山通大山道」（全21回）</w:t>
      </w:r>
      <w:r w:rsidR="0047623B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　　　　　　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掲載予定</w:t>
      </w:r>
    </w:p>
    <w:p w14:paraId="7E048D5A" w14:textId="77777777" w:rsidR="00B77D63" w:rsidRPr="00B77D63" w:rsidRDefault="00B77D63" w:rsidP="00B77D63">
      <w:pPr>
        <w:spacing w:line="32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14:paraId="0FAFAF4F" w14:textId="77777777" w:rsidR="00B77D63" w:rsidRPr="00B77D63" w:rsidRDefault="00B77D63" w:rsidP="00B77D63">
      <w:pPr>
        <w:spacing w:line="32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B77D63">
        <w:rPr>
          <w:rFonts w:ascii="ＭＳ ゴシック" w:eastAsia="ＭＳ ゴシック" w:hAnsi="ＭＳ ゴシック" w:cs="Times New Roman" w:hint="eastAsia"/>
          <w:b/>
          <w:color w:val="000000" w:themeColor="text1"/>
          <w:sz w:val="24"/>
          <w:szCs w:val="24"/>
        </w:rPr>
        <w:t>出　版　物</w:t>
      </w:r>
      <w:r w:rsidRPr="00B77D63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（頒布価格　各500円）</w:t>
      </w:r>
    </w:p>
    <w:p w14:paraId="61E52C9C" w14:textId="77777777" w:rsidR="00B77D63" w:rsidRPr="00B77D63" w:rsidRDefault="00B77D63" w:rsidP="00B77D63">
      <w:pPr>
        <w:spacing w:line="320" w:lineRule="exact"/>
        <w:ind w:firstLineChars="100" w:firstLine="219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B77D63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ガイドシリーズ①②③⑤⑨は、駅ナカクルリンハウス（伊勢原駅観光案内所）で頒布</w:t>
      </w:r>
    </w:p>
    <w:p w14:paraId="2FED3E61" w14:textId="77777777" w:rsidR="00B77D63" w:rsidRPr="00B77D63" w:rsidRDefault="00B77D63" w:rsidP="00B77D63">
      <w:pPr>
        <w:spacing w:line="320" w:lineRule="exact"/>
        <w:ind w:firstLineChars="100" w:firstLine="219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他は蛭田(090-8056-4356）　・ 原(0</w:t>
      </w:r>
      <w:r w:rsidRPr="00B77D63"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90</w:t>
      </w: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-</w:t>
      </w:r>
      <w:r w:rsidRPr="00B77D63"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2</w:t>
      </w: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9</w:t>
      </w:r>
      <w:r w:rsidRPr="00B77D63"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0</w:t>
      </w: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4-</w:t>
      </w:r>
      <w:r w:rsidRPr="00B77D63"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8069</w:t>
      </w: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）　・ 蔦本(090-2259-3714）に問合せ</w:t>
      </w:r>
    </w:p>
    <w:p w14:paraId="3B7EE3AF" w14:textId="77777777" w:rsidR="00B77D63" w:rsidRPr="00B77D63" w:rsidRDefault="00B77D63" w:rsidP="00B77D63">
      <w:pPr>
        <w:numPr>
          <w:ilvl w:val="1"/>
          <w:numId w:val="3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ガイドシリーズ①　大山寺と阿夫利神社　　　　　　　　　　　　　　2017.12.15</w:t>
      </w:r>
    </w:p>
    <w:p w14:paraId="0DF17F41" w14:textId="77777777" w:rsidR="00B77D63" w:rsidRPr="00B77D63" w:rsidRDefault="00B77D63" w:rsidP="00B77D63">
      <w:pPr>
        <w:numPr>
          <w:ilvl w:val="1"/>
          <w:numId w:val="3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ガイドシリーズ②　大山道合流、道灌ゆかりの地　下糟屋・上粕屋　　2018.</w:t>
      </w:r>
      <w:r w:rsidRPr="00B77D63"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  <w:t>12</w:t>
      </w: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.</w:t>
      </w:r>
      <w:r w:rsidRPr="00B77D63"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  <w:t>1</w:t>
      </w: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0</w:t>
      </w:r>
    </w:p>
    <w:p w14:paraId="04AB8974" w14:textId="77777777" w:rsidR="00B77D63" w:rsidRPr="00B77D63" w:rsidRDefault="00B77D63" w:rsidP="00B77D63">
      <w:pPr>
        <w:numPr>
          <w:ilvl w:val="1"/>
          <w:numId w:val="3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ガイドシリーズ③　大山の門前町　　　　　　　　　　　　　　　　　2019.8.21</w:t>
      </w:r>
    </w:p>
    <w:p w14:paraId="43C4DA64" w14:textId="77777777" w:rsidR="00B77D63" w:rsidRPr="00B77D63" w:rsidRDefault="00B77D63" w:rsidP="00B77D63">
      <w:pPr>
        <w:numPr>
          <w:ilvl w:val="1"/>
          <w:numId w:val="3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ガイドシリーズ④　水陸交通の要所・厚木と渡辺崋山　　　　　　　　2019.1.10</w:t>
      </w:r>
    </w:p>
    <w:p w14:paraId="71FB1175" w14:textId="77777777" w:rsidR="00B77D63" w:rsidRPr="00B77D63" w:rsidRDefault="00B77D63" w:rsidP="00B77D63">
      <w:pPr>
        <w:numPr>
          <w:ilvl w:val="1"/>
          <w:numId w:val="3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ガイドシリーズ⑤　開村400年の伊勢原　　　　　　　　　　　　　　2021.2.6</w:t>
      </w:r>
    </w:p>
    <w:p w14:paraId="47D99B42" w14:textId="77777777" w:rsidR="00B77D63" w:rsidRPr="00B77D63" w:rsidRDefault="00B77D63" w:rsidP="00B77D63">
      <w:pPr>
        <w:numPr>
          <w:ilvl w:val="1"/>
          <w:numId w:val="3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ガイドシリーズ⑥　海からの大山道・須賀と平塚宿　　　　　　　　　2019.10.19</w:t>
      </w:r>
    </w:p>
    <w:p w14:paraId="0226003B" w14:textId="77777777" w:rsidR="00B77D63" w:rsidRPr="00B77D63" w:rsidRDefault="00B77D63" w:rsidP="00B77D63">
      <w:pPr>
        <w:numPr>
          <w:ilvl w:val="1"/>
          <w:numId w:val="3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ガイドシリーズ⑦　中原御殿と平塚からの大山道　　　　　　　　　　2020.3.21</w:t>
      </w:r>
    </w:p>
    <w:p w14:paraId="06E39554" w14:textId="77777777" w:rsidR="00B77D63" w:rsidRPr="00B77D63" w:rsidRDefault="00B77D63" w:rsidP="00B77D63">
      <w:pPr>
        <w:numPr>
          <w:ilvl w:val="1"/>
          <w:numId w:val="3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ガイドシリーズ⑨　日向薬師とその周辺　　　　　　　　　　　　　　2020.2.15</w:t>
      </w:r>
    </w:p>
    <w:p w14:paraId="63E46C57" w14:textId="77777777" w:rsidR="00B77D63" w:rsidRPr="00B77D63" w:rsidRDefault="00B77D63" w:rsidP="00B77D63">
      <w:pPr>
        <w:numPr>
          <w:ilvl w:val="1"/>
          <w:numId w:val="3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ガイドシリーズ⑫　池端から下糟屋　文化財の道を歩く　　　　　　　2020.5.16</w:t>
      </w:r>
    </w:p>
    <w:p w14:paraId="4D1D389C" w14:textId="77777777" w:rsidR="00B77D63" w:rsidRPr="00B77D63" w:rsidRDefault="00B77D63" w:rsidP="00B77D63">
      <w:pPr>
        <w:numPr>
          <w:ilvl w:val="1"/>
          <w:numId w:val="3"/>
        </w:numPr>
        <w:spacing w:line="320" w:lineRule="exact"/>
        <w:rPr>
          <w:rFonts w:ascii="ＭＳ Ｐ明朝" w:eastAsia="ＭＳ Ｐ明朝" w:hAnsi="ＭＳ Ｐ明朝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ガイドシリーズ⑬　金目観音とその周辺　　　　　　　　　　　　　　2020.12.19</w:t>
      </w:r>
    </w:p>
    <w:p w14:paraId="7511A29E" w14:textId="77777777" w:rsidR="00B77D63" w:rsidRPr="00B77D63" w:rsidRDefault="00B77D63" w:rsidP="00B77D63">
      <w:pPr>
        <w:numPr>
          <w:ilvl w:val="1"/>
          <w:numId w:val="3"/>
        </w:numPr>
        <w:spacing w:line="320" w:lineRule="exact"/>
        <w:rPr>
          <w:rFonts w:ascii="ＭＳ Ｐ明朝" w:eastAsia="ＭＳ Ｐ明朝" w:hAnsi="ＭＳ Ｐ明朝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ガイドシリーズ⑮　愛甲石田から下糟屋　文化財の道を歩く　　　　　2021.3.6</w:t>
      </w:r>
      <w:r w:rsidRPr="00B77D63">
        <w:rPr>
          <w:rFonts w:ascii="ＭＳ Ｐ明朝" w:eastAsia="ＭＳ Ｐ明朝" w:hAnsi="ＭＳ Ｐ明朝" w:cs="Times New Roman" w:hint="eastAsia"/>
          <w:color w:val="000000" w:themeColor="text1"/>
          <w:sz w:val="24"/>
          <w:szCs w:val="24"/>
        </w:rPr>
        <w:t xml:space="preserve">　　　</w:t>
      </w:r>
    </w:p>
    <w:p w14:paraId="40988175" w14:textId="77777777" w:rsidR="00B77D63" w:rsidRPr="00B77D63" w:rsidRDefault="00B77D63" w:rsidP="00B77D63">
      <w:pPr>
        <w:numPr>
          <w:ilvl w:val="1"/>
          <w:numId w:val="3"/>
        </w:numPr>
        <w:spacing w:line="320" w:lineRule="exact"/>
        <w:rPr>
          <w:rFonts w:ascii="ＭＳ Ｐ明朝" w:eastAsia="ＭＳ Ｐ明朝" w:hAnsi="ＭＳ Ｐ明朝" w:cs="Times New Roman"/>
          <w:color w:val="000000" w:themeColor="text1"/>
          <w:sz w:val="24"/>
          <w:szCs w:val="24"/>
        </w:rPr>
      </w:pPr>
      <w:bookmarkStart w:id="1" w:name="_Hlk84754266"/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ガイドシリーズ⑯　子易～大山駅　大山詣り　いよいよ大山　　　　　2021.6.19</w:t>
      </w:r>
      <w:r w:rsidRPr="00B77D63">
        <w:rPr>
          <w:rFonts w:ascii="ＭＳ Ｐ明朝" w:eastAsia="ＭＳ Ｐ明朝" w:hAnsi="ＭＳ Ｐ明朝" w:cs="Times New Roman" w:hint="eastAsia"/>
          <w:color w:val="000000" w:themeColor="text1"/>
          <w:sz w:val="24"/>
          <w:szCs w:val="24"/>
        </w:rPr>
        <w:t xml:space="preserve">　</w:t>
      </w:r>
    </w:p>
    <w:bookmarkEnd w:id="1"/>
    <w:p w14:paraId="61E5EE5C" w14:textId="665F1AD7" w:rsidR="00EC4E79" w:rsidRPr="00835C7F" w:rsidRDefault="00B77D63" w:rsidP="00CD5488">
      <w:pPr>
        <w:numPr>
          <w:ilvl w:val="1"/>
          <w:numId w:val="3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835C7F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ガイドシリーズ⑰　善波太郎を訪ねて里山を歩く　　　　　　　　　　2021.11.20</w:t>
      </w:r>
    </w:p>
    <w:p w14:paraId="75AB0749" w14:textId="77777777" w:rsidR="000243AC" w:rsidRPr="000243AC" w:rsidRDefault="000243AC" w:rsidP="00A52836">
      <w:pPr>
        <w:spacing w:line="320" w:lineRule="exact"/>
        <w:rPr>
          <w:rFonts w:ascii="ＭＳ ゴシック" w:eastAsia="ＭＳ ゴシック" w:hAnsi="ＭＳ ゴシック" w:cs="Times New Roman"/>
          <w:sz w:val="24"/>
          <w:szCs w:val="24"/>
        </w:rPr>
      </w:pPr>
    </w:p>
    <w:sectPr w:rsidR="000243AC" w:rsidRPr="000243AC" w:rsidSect="00804CBE">
      <w:pgSz w:w="11906" w:h="16838" w:code="9"/>
      <w:pgMar w:top="454" w:right="1247" w:bottom="454" w:left="1247" w:header="113" w:footer="57" w:gutter="0"/>
      <w:pgNumType w:start="1"/>
      <w:cols w:space="425"/>
      <w:vAlign w:val="bottom"/>
      <w:docGrid w:type="linesAndChars" w:linePitch="365" w:charSpace="-4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FEA70" w14:textId="77777777" w:rsidR="00982F51" w:rsidRDefault="00982F51" w:rsidP="0063006E">
      <w:r>
        <w:separator/>
      </w:r>
    </w:p>
  </w:endnote>
  <w:endnote w:type="continuationSeparator" w:id="0">
    <w:p w14:paraId="55D30732" w14:textId="77777777" w:rsidR="00982F51" w:rsidRDefault="00982F51" w:rsidP="00630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ＤＦＧ平成明朝体W9">
    <w:altName w:val="HG正楷書体-PR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65627" w14:textId="77777777" w:rsidR="00982F51" w:rsidRDefault="00982F51" w:rsidP="0063006E">
      <w:r>
        <w:separator/>
      </w:r>
    </w:p>
  </w:footnote>
  <w:footnote w:type="continuationSeparator" w:id="0">
    <w:p w14:paraId="1C0676F0" w14:textId="77777777" w:rsidR="00982F51" w:rsidRDefault="00982F51" w:rsidP="00630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52FC5"/>
    <w:multiLevelType w:val="hybridMultilevel"/>
    <w:tmpl w:val="53429E4C"/>
    <w:lvl w:ilvl="0" w:tplc="04090001">
      <w:start w:val="1"/>
      <w:numFmt w:val="bullet"/>
      <w:lvlText w:val=""/>
      <w:lvlJc w:val="left"/>
      <w:pPr>
        <w:ind w:left="639" w:hanging="420"/>
      </w:pPr>
      <w:rPr>
        <w:rFonts w:ascii="Wingdings" w:hAnsi="Wingdings" w:hint="default"/>
      </w:rPr>
    </w:lvl>
    <w:lvl w:ilvl="1" w:tplc="AECEC78A">
      <w:start w:val="1"/>
      <w:numFmt w:val="bullet"/>
      <w:suff w:val="space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2" w:tplc="5AFAA0CA">
      <w:start w:val="18"/>
      <w:numFmt w:val="bullet"/>
      <w:lvlText w:val="◎"/>
      <w:lvlJc w:val="left"/>
      <w:pPr>
        <w:ind w:left="501" w:hanging="360"/>
      </w:pPr>
      <w:rPr>
        <w:rFonts w:ascii="ＭＳ ゴシック" w:eastAsia="ＭＳ ゴシック" w:hAnsi="ＭＳ ゴシック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1" w15:restartNumberingAfterBreak="0">
    <w:nsid w:val="1F623A0F"/>
    <w:multiLevelType w:val="hybridMultilevel"/>
    <w:tmpl w:val="AA5C0728"/>
    <w:lvl w:ilvl="0" w:tplc="DEA4C798">
      <w:start w:val="4"/>
      <w:numFmt w:val="bullet"/>
      <w:lvlText w:val="●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48AB000E"/>
    <w:multiLevelType w:val="hybridMultilevel"/>
    <w:tmpl w:val="BD56FB18"/>
    <w:lvl w:ilvl="0" w:tplc="77B605FA">
      <w:start w:val="3"/>
      <w:numFmt w:val="bullet"/>
      <w:suff w:val="space"/>
      <w:lvlText w:val="☆"/>
      <w:lvlJc w:val="left"/>
      <w:pPr>
        <w:ind w:left="141" w:firstLine="0"/>
      </w:pPr>
      <w:rPr>
        <w:rFonts w:ascii="ＭＳ 明朝" w:eastAsia="ＭＳ 明朝" w:hAnsi="ＭＳ 明朝" w:cs="Times New Roman" w:hint="eastAsia"/>
      </w:rPr>
    </w:lvl>
    <w:lvl w:ilvl="1" w:tplc="501CD8AC">
      <w:numFmt w:val="bullet"/>
      <w:lvlText w:val="●"/>
      <w:lvlJc w:val="left"/>
      <w:pPr>
        <w:ind w:left="928" w:hanging="360"/>
      </w:pPr>
      <w:rPr>
        <w:rFonts w:ascii="ＭＳ ゴシック" w:eastAsia="ＭＳ ゴシック" w:hAnsi="ＭＳ ゴシック" w:cs="Times New Roman" w:hint="eastAsia"/>
        <w:sz w:val="20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9"/>
        </w:tabs>
        <w:ind w:left="1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9"/>
        </w:tabs>
        <w:ind w:left="1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9"/>
        </w:tabs>
        <w:ind w:left="1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9"/>
        </w:tabs>
        <w:ind w:left="2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9"/>
        </w:tabs>
        <w:ind w:left="2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9"/>
        </w:tabs>
        <w:ind w:left="3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9"/>
        </w:tabs>
        <w:ind w:left="3639" w:hanging="420"/>
      </w:pPr>
      <w:rPr>
        <w:rFonts w:ascii="Wingdings" w:hAnsi="Wingdings" w:hint="default"/>
      </w:rPr>
    </w:lvl>
  </w:abstractNum>
  <w:abstractNum w:abstractNumId="3" w15:restartNumberingAfterBreak="0">
    <w:nsid w:val="49BD1D67"/>
    <w:multiLevelType w:val="hybridMultilevel"/>
    <w:tmpl w:val="1E421604"/>
    <w:lvl w:ilvl="0" w:tplc="8FE0004E">
      <w:start w:val="3"/>
      <w:numFmt w:val="bullet"/>
      <w:suff w:val="space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6" w:hanging="420"/>
      </w:pPr>
      <w:rPr>
        <w:rFonts w:ascii="Wingdings" w:hAnsi="Wingdings" w:hint="default"/>
      </w:rPr>
    </w:lvl>
  </w:abstractNum>
  <w:abstractNum w:abstractNumId="4" w15:restartNumberingAfterBreak="0">
    <w:nsid w:val="4F9D0EB1"/>
    <w:multiLevelType w:val="hybridMultilevel"/>
    <w:tmpl w:val="48208A10"/>
    <w:lvl w:ilvl="0" w:tplc="7CB0E6F2">
      <w:start w:val="3"/>
      <w:numFmt w:val="bullet"/>
      <w:lvlText w:val="☆"/>
      <w:lvlJc w:val="left"/>
      <w:pPr>
        <w:tabs>
          <w:tab w:val="num" w:pos="674"/>
        </w:tabs>
        <w:ind w:left="674" w:hanging="390"/>
      </w:pPr>
      <w:rPr>
        <w:rFonts w:ascii="ＭＳ 明朝" w:eastAsia="ＭＳ 明朝" w:hAnsi="ＭＳ 明朝" w:cs="Times New Roman" w:hint="eastAsia"/>
      </w:rPr>
    </w:lvl>
    <w:lvl w:ilvl="1" w:tplc="FF004E20">
      <w:numFmt w:val="bullet"/>
      <w:lvlText w:val="＊"/>
      <w:lvlJc w:val="left"/>
      <w:pPr>
        <w:ind w:left="2203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BC94145"/>
    <w:multiLevelType w:val="hybridMultilevel"/>
    <w:tmpl w:val="148A4670"/>
    <w:lvl w:ilvl="0" w:tplc="6F2ED4D2">
      <w:start w:val="1"/>
      <w:numFmt w:val="decimalFullWidth"/>
      <w:suff w:val="space"/>
      <w:lvlText w:val="%1."/>
      <w:lvlJc w:val="left"/>
      <w:pPr>
        <w:ind w:left="390" w:hanging="390"/>
      </w:pPr>
      <w:rPr>
        <w:rFonts w:hint="default"/>
      </w:rPr>
    </w:lvl>
    <w:lvl w:ilvl="1" w:tplc="94028C76">
      <w:start w:val="18"/>
      <w:numFmt w:val="bullet"/>
      <w:lvlText w:val="●"/>
      <w:lvlJc w:val="left"/>
      <w:pPr>
        <w:ind w:left="1068" w:hanging="360"/>
      </w:pPr>
      <w:rPr>
        <w:rFonts w:ascii="メイリオ" w:eastAsia="メイリオ" w:hAnsi="メイリオ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06E"/>
    <w:rsid w:val="00001439"/>
    <w:rsid w:val="00002E77"/>
    <w:rsid w:val="000052D3"/>
    <w:rsid w:val="000243AC"/>
    <w:rsid w:val="000368AD"/>
    <w:rsid w:val="00036B2E"/>
    <w:rsid w:val="000535DF"/>
    <w:rsid w:val="000779C6"/>
    <w:rsid w:val="00086111"/>
    <w:rsid w:val="000A101F"/>
    <w:rsid w:val="000C49D3"/>
    <w:rsid w:val="000E5721"/>
    <w:rsid w:val="0010034E"/>
    <w:rsid w:val="0017576E"/>
    <w:rsid w:val="00183EC5"/>
    <w:rsid w:val="001A652C"/>
    <w:rsid w:val="001B5ACA"/>
    <w:rsid w:val="001D6133"/>
    <w:rsid w:val="001D7437"/>
    <w:rsid w:val="001E68CC"/>
    <w:rsid w:val="001F412D"/>
    <w:rsid w:val="001F5A65"/>
    <w:rsid w:val="001F6DB7"/>
    <w:rsid w:val="00205115"/>
    <w:rsid w:val="002070F6"/>
    <w:rsid w:val="00263E7D"/>
    <w:rsid w:val="002C055F"/>
    <w:rsid w:val="002D3B69"/>
    <w:rsid w:val="002F20A8"/>
    <w:rsid w:val="002F2BB3"/>
    <w:rsid w:val="002F4CE7"/>
    <w:rsid w:val="003008AE"/>
    <w:rsid w:val="00302C9B"/>
    <w:rsid w:val="00307584"/>
    <w:rsid w:val="00324C07"/>
    <w:rsid w:val="00331583"/>
    <w:rsid w:val="00365DD9"/>
    <w:rsid w:val="00381EE8"/>
    <w:rsid w:val="003B3FAC"/>
    <w:rsid w:val="00400249"/>
    <w:rsid w:val="004356C9"/>
    <w:rsid w:val="00447E74"/>
    <w:rsid w:val="00451AA7"/>
    <w:rsid w:val="004724AF"/>
    <w:rsid w:val="0047623B"/>
    <w:rsid w:val="004909C0"/>
    <w:rsid w:val="00492897"/>
    <w:rsid w:val="004D2C1F"/>
    <w:rsid w:val="004D7299"/>
    <w:rsid w:val="004F7E8B"/>
    <w:rsid w:val="00516454"/>
    <w:rsid w:val="00521597"/>
    <w:rsid w:val="00557E19"/>
    <w:rsid w:val="005968A8"/>
    <w:rsid w:val="005B2656"/>
    <w:rsid w:val="005B2E60"/>
    <w:rsid w:val="005D6B76"/>
    <w:rsid w:val="005F2D07"/>
    <w:rsid w:val="005F3696"/>
    <w:rsid w:val="005F6D0C"/>
    <w:rsid w:val="006130BC"/>
    <w:rsid w:val="0063006E"/>
    <w:rsid w:val="00647BC5"/>
    <w:rsid w:val="006509E6"/>
    <w:rsid w:val="00665D98"/>
    <w:rsid w:val="00682443"/>
    <w:rsid w:val="006A2370"/>
    <w:rsid w:val="006B225C"/>
    <w:rsid w:val="006D6F7F"/>
    <w:rsid w:val="006E7621"/>
    <w:rsid w:val="00711665"/>
    <w:rsid w:val="00712139"/>
    <w:rsid w:val="00716702"/>
    <w:rsid w:val="00721399"/>
    <w:rsid w:val="007266F7"/>
    <w:rsid w:val="00740703"/>
    <w:rsid w:val="00752C41"/>
    <w:rsid w:val="0079221F"/>
    <w:rsid w:val="007B0BDE"/>
    <w:rsid w:val="007C1057"/>
    <w:rsid w:val="007C1875"/>
    <w:rsid w:val="007D6F16"/>
    <w:rsid w:val="00804CBE"/>
    <w:rsid w:val="0083166A"/>
    <w:rsid w:val="00835C7F"/>
    <w:rsid w:val="0083708A"/>
    <w:rsid w:val="00840E13"/>
    <w:rsid w:val="00865CCF"/>
    <w:rsid w:val="0086667C"/>
    <w:rsid w:val="00882029"/>
    <w:rsid w:val="008923F7"/>
    <w:rsid w:val="00892494"/>
    <w:rsid w:val="008D2228"/>
    <w:rsid w:val="008D5BEC"/>
    <w:rsid w:val="008E4C53"/>
    <w:rsid w:val="00911A76"/>
    <w:rsid w:val="00925516"/>
    <w:rsid w:val="00936C41"/>
    <w:rsid w:val="00955DE7"/>
    <w:rsid w:val="009753A2"/>
    <w:rsid w:val="00982F51"/>
    <w:rsid w:val="009B6852"/>
    <w:rsid w:val="009C6338"/>
    <w:rsid w:val="00A05BA1"/>
    <w:rsid w:val="00A104B4"/>
    <w:rsid w:val="00A24377"/>
    <w:rsid w:val="00A52836"/>
    <w:rsid w:val="00A74014"/>
    <w:rsid w:val="00AA18E3"/>
    <w:rsid w:val="00AC5FEC"/>
    <w:rsid w:val="00AD796B"/>
    <w:rsid w:val="00AE2B82"/>
    <w:rsid w:val="00AE4896"/>
    <w:rsid w:val="00AF2CB9"/>
    <w:rsid w:val="00B24230"/>
    <w:rsid w:val="00B73109"/>
    <w:rsid w:val="00B77D63"/>
    <w:rsid w:val="00B80BFC"/>
    <w:rsid w:val="00BD2108"/>
    <w:rsid w:val="00BF1E02"/>
    <w:rsid w:val="00C07D80"/>
    <w:rsid w:val="00C44A44"/>
    <w:rsid w:val="00C63C7A"/>
    <w:rsid w:val="00C735BC"/>
    <w:rsid w:val="00C75A7F"/>
    <w:rsid w:val="00CC0F0F"/>
    <w:rsid w:val="00CC411B"/>
    <w:rsid w:val="00D246E1"/>
    <w:rsid w:val="00D2533A"/>
    <w:rsid w:val="00D420F5"/>
    <w:rsid w:val="00D43CA1"/>
    <w:rsid w:val="00DA184C"/>
    <w:rsid w:val="00DA7265"/>
    <w:rsid w:val="00DD1FD9"/>
    <w:rsid w:val="00DE7848"/>
    <w:rsid w:val="00E25C2D"/>
    <w:rsid w:val="00E51082"/>
    <w:rsid w:val="00E65C82"/>
    <w:rsid w:val="00E71D61"/>
    <w:rsid w:val="00E7360C"/>
    <w:rsid w:val="00E8372F"/>
    <w:rsid w:val="00EB7EAC"/>
    <w:rsid w:val="00EC4E79"/>
    <w:rsid w:val="00EC571D"/>
    <w:rsid w:val="00ED00E8"/>
    <w:rsid w:val="00F15151"/>
    <w:rsid w:val="00F60F98"/>
    <w:rsid w:val="00F70139"/>
    <w:rsid w:val="00F707FE"/>
    <w:rsid w:val="00F848D7"/>
    <w:rsid w:val="00FB5283"/>
    <w:rsid w:val="00FB6620"/>
    <w:rsid w:val="00FF0C99"/>
    <w:rsid w:val="00F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0C42D8"/>
  <w15:docId w15:val="{9C071860-7DA3-46C3-8E1B-C3436278B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8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06E"/>
    <w:pPr>
      <w:ind w:left="840"/>
    </w:pPr>
  </w:style>
  <w:style w:type="paragraph" w:styleId="a4">
    <w:name w:val="header"/>
    <w:basedOn w:val="a"/>
    <w:link w:val="a5"/>
    <w:uiPriority w:val="99"/>
    <w:unhideWhenUsed/>
    <w:rsid w:val="006300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006E"/>
  </w:style>
  <w:style w:type="paragraph" w:styleId="a6">
    <w:name w:val="footer"/>
    <w:basedOn w:val="a"/>
    <w:link w:val="a7"/>
    <w:uiPriority w:val="99"/>
    <w:unhideWhenUsed/>
    <w:rsid w:val="006300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006E"/>
  </w:style>
  <w:style w:type="paragraph" w:styleId="a8">
    <w:name w:val="Balloon Text"/>
    <w:basedOn w:val="a"/>
    <w:link w:val="a9"/>
    <w:uiPriority w:val="99"/>
    <w:semiHidden/>
    <w:unhideWhenUsed/>
    <w:rsid w:val="007407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07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8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ouji.takashi@rose.plala.or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横山 隆三</dc:creator>
  <cp:lastModifiedBy>田中 宏</cp:lastModifiedBy>
  <cp:revision>7</cp:revision>
  <cp:lastPrinted>2021-10-10T01:57:00Z</cp:lastPrinted>
  <dcterms:created xsi:type="dcterms:W3CDTF">2021-11-05T00:43:00Z</dcterms:created>
  <dcterms:modified xsi:type="dcterms:W3CDTF">2021-11-20T10:12:00Z</dcterms:modified>
</cp:coreProperties>
</file>