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71C8" w14:textId="3148627B" w:rsidR="005B0F49" w:rsidRDefault="008B23B1">
      <w:pPr>
        <w:widowControl/>
        <w:jc w:val="left"/>
        <w:rPr>
          <w:rFonts w:asciiTheme="majorEastAsia" w:eastAsiaTheme="majorEastAsia" w:hAnsiTheme="majorEastAsia" w:cs="Times New Roman"/>
          <w:b/>
          <w:sz w:val="28"/>
          <w:szCs w:val="28"/>
        </w:rPr>
      </w:pPr>
      <w:r w:rsidRPr="000C4694">
        <w:rPr>
          <w:rFonts w:asciiTheme="majorEastAsia" w:eastAsiaTheme="majorEastAsia" w:hAnsiTheme="majorEastAsia" w:cs="Times New Roman" w:hint="eastAsia"/>
          <w:b/>
          <w:sz w:val="28"/>
          <w:szCs w:val="28"/>
        </w:rPr>
        <w:t>ガイドと歩こう「日本遺産 大山詣り」の道</w:t>
      </w:r>
      <w:r w:rsidR="00BA632B">
        <w:rPr>
          <w:rFonts w:asciiTheme="majorEastAsia" w:eastAsiaTheme="majorEastAsia" w:hAnsiTheme="majorEastAsia" w:cs="Times New Roman" w:hint="eastAsia"/>
          <w:b/>
          <w:sz w:val="28"/>
          <w:szCs w:val="28"/>
        </w:rPr>
        <w:t>④</w:t>
      </w:r>
    </w:p>
    <w:p w14:paraId="4751FDB1" w14:textId="2DB24534" w:rsidR="005B0F49" w:rsidRPr="00BA632B" w:rsidRDefault="00BA632B" w:rsidP="00E562FB">
      <w:pPr>
        <w:widowControl/>
        <w:jc w:val="center"/>
        <w:rPr>
          <w:rFonts w:asciiTheme="majorEastAsia" w:eastAsiaTheme="majorEastAsia" w:hAnsiTheme="majorEastAsia" w:cs="Times New Roman"/>
          <w:b/>
          <w:sz w:val="56"/>
          <w:szCs w:val="56"/>
        </w:rPr>
      </w:pPr>
      <w:r>
        <w:rPr>
          <w:rFonts w:asciiTheme="majorEastAsia" w:eastAsiaTheme="majorEastAsia" w:hAnsiTheme="majorEastAsia" w:cs="Times New Roman" w:hint="eastAsia"/>
          <w:b/>
          <w:sz w:val="56"/>
          <w:szCs w:val="56"/>
        </w:rPr>
        <w:t>水陸交通の要所　厚木と渡辺崋山</w:t>
      </w:r>
    </w:p>
    <w:p w14:paraId="2F7E48B1" w14:textId="223E00F6" w:rsidR="005B0F49" w:rsidRDefault="00FE6D9C" w:rsidP="000C4694">
      <w:pPr>
        <w:widowControl/>
        <w:jc w:val="center"/>
        <w:rPr>
          <w:rFonts w:asciiTheme="majorEastAsia" w:eastAsiaTheme="majorEastAsia" w:hAnsiTheme="majorEastAsia" w:cs="Times New Roman"/>
          <w:b/>
          <w:sz w:val="48"/>
          <w:szCs w:val="48"/>
        </w:rPr>
      </w:pPr>
      <w:r w:rsidRPr="009B27E8">
        <w:rPr>
          <w:rFonts w:ascii="ＤＦＧ平成明朝体W9" w:eastAsia="ＭＳ Ｐゴシック" w:hAnsi="Times New Roman" w:cs="Times New Roman" w:hint="eastAsia"/>
          <w:b/>
          <w:noProof/>
          <w:sz w:val="32"/>
          <w:szCs w:val="24"/>
        </w:rPr>
        <mc:AlternateContent>
          <mc:Choice Requires="wps">
            <w:drawing>
              <wp:anchor distT="0" distB="0" distL="114300" distR="114300" simplePos="0" relativeHeight="251667456" behindDoc="0" locked="0" layoutInCell="1" allowOverlap="1" wp14:anchorId="2E25514B" wp14:editId="6DB839E2">
                <wp:simplePos x="0" y="0"/>
                <wp:positionH relativeFrom="margin">
                  <wp:posOffset>3069590</wp:posOffset>
                </wp:positionH>
                <wp:positionV relativeFrom="paragraph">
                  <wp:posOffset>69215</wp:posOffset>
                </wp:positionV>
                <wp:extent cx="3448050" cy="223837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3448050" cy="2238375"/>
                        </a:xfrm>
                        <a:prstGeom prst="rect">
                          <a:avLst/>
                        </a:prstGeom>
                        <a:solidFill>
                          <a:sysClr val="window" lastClr="FFFFFF"/>
                        </a:solidFill>
                        <a:ln w="3175">
                          <a:solidFill>
                            <a:schemeClr val="bg1"/>
                          </a:solidFill>
                        </a:ln>
                        <a:effectLst/>
                      </wps:spPr>
                      <wps:txbx>
                        <w:txbxContent>
                          <w:p w14:paraId="541BAFCE" w14:textId="7BF2769C" w:rsidR="00457716" w:rsidRDefault="00BA632B" w:rsidP="00650AC0">
                            <w:pPr>
                              <w:pStyle w:val="a9"/>
                              <w:numPr>
                                <w:ilvl w:val="0"/>
                                <w:numId w:val="9"/>
                              </w:numPr>
                              <w:snapToGrid w:val="0"/>
                              <w:spacing w:line="560" w:lineRule="exact"/>
                              <w:ind w:left="357" w:hanging="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矢倉沢往還、相模川水運の要所</w:t>
                            </w:r>
                          </w:p>
                          <w:p w14:paraId="6F64A286" w14:textId="10E2DBFE" w:rsidR="00E562FB" w:rsidRDefault="00BA632B"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小江戸、厚木の町並み</w:t>
                            </w:r>
                          </w:p>
                          <w:p w14:paraId="040F93B0" w14:textId="312491AD" w:rsidR="00E562FB" w:rsidRDefault="00650AC0"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烏山藩知行地、厚木役所跡</w:t>
                            </w:r>
                          </w:p>
                          <w:p w14:paraId="794AC7CF" w14:textId="1F16B03F" w:rsidR="00650AC0" w:rsidRDefault="00650AC0"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游相日記、渡辺崋山滞留の地</w:t>
                            </w:r>
                          </w:p>
                          <w:p w14:paraId="5900A36B" w14:textId="52485623" w:rsidR="00650AC0" w:rsidRDefault="00650AC0"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本尊は上杉謙信の守護仏</w:t>
                            </w:r>
                            <w:r w:rsidR="00AA14A5">
                              <w:rPr>
                                <w:rFonts w:asciiTheme="majorEastAsia" w:eastAsiaTheme="majorEastAsia" w:hAnsiTheme="majorEastAsia" w:hint="eastAsia"/>
                                <w:b/>
                                <w:color w:val="000000" w:themeColor="text1"/>
                                <w:sz w:val="28"/>
                                <w:szCs w:val="28"/>
                              </w:rPr>
                              <w:t xml:space="preserve">？　</w:t>
                            </w:r>
                            <w:r w:rsidR="00FE6D9C">
                              <w:rPr>
                                <w:rFonts w:asciiTheme="majorEastAsia" w:eastAsiaTheme="majorEastAsia" w:hAnsiTheme="majorEastAsia" w:hint="eastAsia"/>
                                <w:b/>
                                <w:color w:val="000000" w:themeColor="text1"/>
                                <w:sz w:val="28"/>
                                <w:szCs w:val="28"/>
                              </w:rPr>
                              <w:t>最勝寺</w:t>
                            </w:r>
                          </w:p>
                          <w:p w14:paraId="1FFA2EAD" w14:textId="23B42049" w:rsidR="00FE6D9C" w:rsidRDefault="00FE6D9C"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名工・明王太郎建立の長徳寺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E25514B" id="_x0000_t202" coordsize="21600,21600" o:spt="202" path="m,l,21600r21600,l21600,xe">
                <v:stroke joinstyle="miter"/>
                <v:path gradientshapeok="t" o:connecttype="rect"/>
              </v:shapetype>
              <v:shape id="テキスト ボックス 12" o:spid="_x0000_s1026" type="#_x0000_t202" style="position:absolute;left:0;text-align:left;margin-left:241.7pt;margin-top:5.45pt;width:271.5pt;height:17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" fillcolor="window" strokecolor="white [3212]" strokeweight=".25pt">
                <v:textbox>
                  <w:txbxContent>
                    <w:p w14:paraId="541BAFCE" w14:textId="7BF2769C" w:rsidR="00457716" w:rsidRDefault="00BA632B" w:rsidP="00650AC0">
                      <w:pPr>
                        <w:pStyle w:val="a9"/>
                        <w:numPr>
                          <w:ilvl w:val="0"/>
                          <w:numId w:val="9"/>
                        </w:numPr>
                        <w:snapToGrid w:val="0"/>
                        <w:spacing w:line="560" w:lineRule="exact"/>
                        <w:ind w:left="357" w:hanging="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矢倉沢往還、相模川水運の要所</w:t>
                      </w:r>
                    </w:p>
                    <w:p w14:paraId="6F64A286" w14:textId="10E2DBFE" w:rsidR="00E562FB" w:rsidRDefault="00BA632B"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小江戸、厚木の町並み</w:t>
                      </w:r>
                    </w:p>
                    <w:p w14:paraId="040F93B0" w14:textId="312491AD" w:rsidR="00E562FB" w:rsidRDefault="00650AC0"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烏山藩知行地、厚木役所跡</w:t>
                      </w:r>
                    </w:p>
                    <w:p w14:paraId="794AC7CF" w14:textId="1F16B03F" w:rsidR="00650AC0" w:rsidRDefault="00650AC0"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游相日記、渡辺崋山滞留の地</w:t>
                      </w:r>
                    </w:p>
                    <w:p w14:paraId="5900A36B" w14:textId="52485623" w:rsidR="00650AC0" w:rsidRDefault="00650AC0"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本尊は上杉謙信の守護仏</w:t>
                      </w:r>
                      <w:r w:rsidR="00AA14A5">
                        <w:rPr>
                          <w:rFonts w:asciiTheme="majorEastAsia" w:eastAsiaTheme="majorEastAsia" w:hAnsiTheme="majorEastAsia" w:hint="eastAsia"/>
                          <w:b/>
                          <w:color w:val="000000" w:themeColor="text1"/>
                          <w:sz w:val="28"/>
                          <w:szCs w:val="28"/>
                        </w:rPr>
                        <w:t xml:space="preserve">？　</w:t>
                      </w:r>
                      <w:r w:rsidR="00FE6D9C">
                        <w:rPr>
                          <w:rFonts w:asciiTheme="majorEastAsia" w:eastAsiaTheme="majorEastAsia" w:hAnsiTheme="majorEastAsia" w:hint="eastAsia"/>
                          <w:b/>
                          <w:color w:val="000000" w:themeColor="text1"/>
                          <w:sz w:val="28"/>
                          <w:szCs w:val="28"/>
                        </w:rPr>
                        <w:t>最勝寺</w:t>
                      </w:r>
                    </w:p>
                    <w:p w14:paraId="1FFA2EAD" w14:textId="23B42049" w:rsidR="00FE6D9C" w:rsidRDefault="00FE6D9C" w:rsidP="00650AC0">
                      <w:pPr>
                        <w:pStyle w:val="a9"/>
                        <w:numPr>
                          <w:ilvl w:val="0"/>
                          <w:numId w:val="9"/>
                        </w:numPr>
                        <w:snapToGrid w:val="0"/>
                        <w:spacing w:line="560" w:lineRule="exact"/>
                        <w:ind w:left="357"/>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名工・明王太郎建立の長徳寺</w:t>
                      </w:r>
                    </w:p>
                  </w:txbxContent>
                </v:textbox>
                <w10:wrap anchorx="margin"/>
              </v:shape>
            </w:pict>
          </mc:Fallback>
        </mc:AlternateContent>
      </w:r>
      <w:r w:rsidR="00E562FB">
        <w:rPr>
          <w:rFonts w:ascii="ＤＦＧ平成明朝体W9" w:eastAsia="ＭＳ Ｐゴシック" w:hAnsi="Times New Roman" w:cs="Times New Roman" w:hint="eastAsia"/>
          <w:b/>
          <w:noProof/>
          <w:sz w:val="32"/>
          <w:szCs w:val="24"/>
        </w:rPr>
        <mc:AlternateContent>
          <mc:Choice Requires="wps">
            <w:drawing>
              <wp:anchor distT="0" distB="0" distL="114300" distR="114300" simplePos="0" relativeHeight="251672576" behindDoc="0" locked="0" layoutInCell="1" allowOverlap="1" wp14:anchorId="02043410" wp14:editId="56DD653C">
                <wp:simplePos x="0" y="0"/>
                <wp:positionH relativeFrom="column">
                  <wp:posOffset>40640</wp:posOffset>
                </wp:positionH>
                <wp:positionV relativeFrom="paragraph">
                  <wp:posOffset>66675</wp:posOffset>
                </wp:positionV>
                <wp:extent cx="914400" cy="2124075"/>
                <wp:effectExtent l="0" t="0" r="19685" b="28575"/>
                <wp:wrapNone/>
                <wp:docPr id="1445033238" name="テキスト ボックス 2"/>
                <wp:cNvGraphicFramePr/>
                <a:graphic xmlns:a="http://schemas.openxmlformats.org/drawingml/2006/main">
                  <a:graphicData uri="http://schemas.microsoft.com/office/word/2010/wordprocessingShape">
                    <wps:wsp>
                      <wps:cNvSpPr txBox="1"/>
                      <wps:spPr>
                        <a:xfrm>
                          <a:off x="0" y="0"/>
                          <a:ext cx="914400" cy="2124075"/>
                        </a:xfrm>
                        <a:prstGeom prst="rect">
                          <a:avLst/>
                        </a:prstGeom>
                        <a:solidFill>
                          <a:schemeClr val="lt1"/>
                        </a:solidFill>
                        <a:ln w="6350">
                          <a:solidFill>
                            <a:prstClr val="black"/>
                          </a:solidFill>
                        </a:ln>
                      </wps:spPr>
                      <wps:txbx>
                        <w:txbxContent>
                          <w:p w14:paraId="2AA15E8C" w14:textId="0EBD6D2A" w:rsidR="000C4694" w:rsidRDefault="00AA14A5">
                            <w:r w:rsidRPr="0092281B">
                              <w:rPr>
                                <w:noProof/>
                              </w:rPr>
                              <w:drawing>
                                <wp:inline distT="0" distB="0" distL="0" distR="0" wp14:anchorId="1411A2FA" wp14:editId="7A886D30">
                                  <wp:extent cx="2852083" cy="1837690"/>
                                  <wp:effectExtent l="19050" t="19050" r="24765" b="10160"/>
                                  <wp:docPr id="7" name="図 7" descr="0192厚木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2厚木村"/>
                                          <pic:cNvPicPr>
                                            <a:picLocks noChangeAspect="1" noChangeArrowheads="1"/>
                                          </pic:cNvPicPr>
                                        </pic:nvPicPr>
                                        <pic:blipFill rotWithShape="1">
                                          <a:blip r:embed="rId8">
                                            <a:extLst>
                                              <a:ext uri="{28A0092B-C50C-407E-A947-70E740481C1C}">
                                                <a14:useLocalDpi xmlns:a14="http://schemas.microsoft.com/office/drawing/2010/main" val="0"/>
                                              </a:ext>
                                            </a:extLst>
                                          </a:blip>
                                          <a:srcRect b="6930"/>
                                          <a:stretch/>
                                        </pic:blipFill>
                                        <pic:spPr bwMode="auto">
                                          <a:xfrm>
                                            <a:off x="0" y="0"/>
                                            <a:ext cx="2919693" cy="188125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43410" id="テキスト ボックス 2" o:spid="_x0000_s1027" type="#_x0000_t202" style="position:absolute;left:0;text-align:left;margin-left:3.2pt;margin-top:5.25pt;width:1in;height:167.2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" fillcolor="white [3201]" strokeweight=".5pt">
                <v:textbox>
                  <w:txbxContent>
                    <w:p w14:paraId="2AA15E8C" w14:textId="0EBD6D2A" w:rsidR="000C4694" w:rsidRDefault="00AA14A5">
                      <w:r w:rsidRPr="0092281B">
                        <w:rPr>
                          <w:noProof/>
                        </w:rPr>
                        <w:drawing>
                          <wp:inline distT="0" distB="0" distL="0" distR="0" wp14:anchorId="1411A2FA" wp14:editId="7A886D30">
                            <wp:extent cx="2852083" cy="1837690"/>
                            <wp:effectExtent l="19050" t="19050" r="24765" b="10160"/>
                            <wp:docPr id="7" name="図 7" descr="0192厚木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2厚木村"/>
                                    <pic:cNvPicPr>
                                      <a:picLocks noChangeAspect="1" noChangeArrowheads="1"/>
                                    </pic:cNvPicPr>
                                  </pic:nvPicPr>
                                  <pic:blipFill rotWithShape="1">
                                    <a:blip r:embed="rId9">
                                      <a:extLst>
                                        <a:ext uri="{28A0092B-C50C-407E-A947-70E740481C1C}">
                                          <a14:useLocalDpi xmlns:a14="http://schemas.microsoft.com/office/drawing/2010/main" val="0"/>
                                        </a:ext>
                                      </a:extLst>
                                    </a:blip>
                                    <a:srcRect b="6930"/>
                                    <a:stretch/>
                                  </pic:blipFill>
                                  <pic:spPr bwMode="auto">
                                    <a:xfrm>
                                      <a:off x="0" y="0"/>
                                      <a:ext cx="2919693" cy="188125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4C061961" w14:textId="55F7A8FF" w:rsidR="000C4694" w:rsidRPr="000C4694" w:rsidRDefault="000C4694" w:rsidP="000C4694">
      <w:pPr>
        <w:widowControl/>
        <w:jc w:val="center"/>
        <w:rPr>
          <w:rFonts w:asciiTheme="majorEastAsia" w:eastAsiaTheme="majorEastAsia" w:hAnsiTheme="majorEastAsia" w:cs="Times New Roman"/>
          <w:b/>
          <w:sz w:val="48"/>
          <w:szCs w:val="48"/>
        </w:rPr>
      </w:pPr>
    </w:p>
    <w:p w14:paraId="1AB77C87" w14:textId="651C5479" w:rsidR="005B0F49" w:rsidRPr="009B27E8" w:rsidRDefault="005B0F49">
      <w:pPr>
        <w:widowControl/>
        <w:snapToGrid w:val="0"/>
        <w:rPr>
          <w:rFonts w:ascii="ＤＦＧ平成明朝体W9" w:eastAsia="ＭＳ Ｐゴシック" w:hAnsi="Times New Roman" w:cs="Times New Roman"/>
          <w:b/>
          <w:sz w:val="32"/>
          <w:szCs w:val="24"/>
        </w:rPr>
      </w:pPr>
    </w:p>
    <w:p w14:paraId="0C3112CD" w14:textId="2B22134F" w:rsidR="005B0F49" w:rsidRPr="009B27E8" w:rsidRDefault="005B0F49">
      <w:pPr>
        <w:widowControl/>
        <w:snapToGrid w:val="0"/>
        <w:rPr>
          <w:rFonts w:ascii="ＤＦＧ平成明朝体W9" w:eastAsia="ＭＳ Ｐゴシック" w:hAnsi="Times New Roman" w:cs="Times New Roman"/>
          <w:b/>
          <w:sz w:val="32"/>
          <w:szCs w:val="24"/>
        </w:rPr>
      </w:pPr>
    </w:p>
    <w:p w14:paraId="51AAE816" w14:textId="77777777" w:rsidR="005B0F49" w:rsidRPr="009B27E8" w:rsidRDefault="005B0F49">
      <w:pPr>
        <w:widowControl/>
        <w:snapToGrid w:val="0"/>
        <w:rPr>
          <w:rFonts w:ascii="ＤＦＧ平成明朝体W9" w:eastAsia="ＭＳ Ｐゴシック" w:hAnsi="Times New Roman" w:cs="Times New Roman"/>
          <w:b/>
          <w:sz w:val="32"/>
          <w:szCs w:val="24"/>
        </w:rPr>
      </w:pPr>
    </w:p>
    <w:p w14:paraId="249674E0" w14:textId="77777777" w:rsidR="005B0F49" w:rsidRPr="009B27E8" w:rsidRDefault="005B0F49">
      <w:pPr>
        <w:widowControl/>
        <w:snapToGrid w:val="0"/>
        <w:rPr>
          <w:rFonts w:ascii="ＤＦＧ平成明朝体W9" w:eastAsia="ＭＳ Ｐゴシック" w:hAnsi="Times New Roman" w:cs="Times New Roman"/>
          <w:b/>
          <w:sz w:val="32"/>
          <w:szCs w:val="24"/>
        </w:rPr>
      </w:pPr>
    </w:p>
    <w:p w14:paraId="3B0E89E5" w14:textId="7C0FA439" w:rsidR="005B0F49" w:rsidRPr="009B27E8" w:rsidRDefault="00E562FB">
      <w:pPr>
        <w:widowControl/>
        <w:snapToGrid w:val="0"/>
        <w:rPr>
          <w:rFonts w:ascii="ＤＦＧ平成明朝体W9" w:eastAsia="ＭＳ Ｐゴシック" w:hAnsi="Times New Roman" w:cs="Times New Roman"/>
          <w:b/>
          <w:sz w:val="32"/>
          <w:szCs w:val="24"/>
        </w:rPr>
      </w:pPr>
      <w:r>
        <w:rPr>
          <w:rFonts w:ascii="ＤＦＧ平成明朝体W9" w:eastAsia="ＭＳ Ｐゴシック" w:hAnsi="Times New Roman" w:cs="Times New Roman"/>
          <w:b/>
          <w:noProof/>
          <w:sz w:val="32"/>
          <w:szCs w:val="24"/>
        </w:rPr>
        <mc:AlternateContent>
          <mc:Choice Requires="wps">
            <w:drawing>
              <wp:anchor distT="0" distB="0" distL="114300" distR="114300" simplePos="0" relativeHeight="251673600" behindDoc="0" locked="0" layoutInCell="1" allowOverlap="1" wp14:anchorId="26FF7571" wp14:editId="7DA24D80">
                <wp:simplePos x="0" y="0"/>
                <wp:positionH relativeFrom="column">
                  <wp:posOffset>650240</wp:posOffset>
                </wp:positionH>
                <wp:positionV relativeFrom="paragraph">
                  <wp:posOffset>127635</wp:posOffset>
                </wp:positionV>
                <wp:extent cx="914400" cy="304800"/>
                <wp:effectExtent l="0" t="0" r="0" b="0"/>
                <wp:wrapNone/>
                <wp:docPr id="1402835534" name="テキスト ボックス 5"/>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75DAEAA3" w14:textId="6652703C" w:rsidR="006D7E58" w:rsidRPr="001B3DA5" w:rsidRDefault="00AA1371" w:rsidP="006D7E58">
                            <w:pPr>
                              <w:rPr>
                                <w:rFonts w:ascii="ＭＳ ゴシック" w:eastAsia="ＭＳ ゴシック" w:hAnsi="ＭＳ ゴシック"/>
                                <w:szCs w:val="21"/>
                              </w:rPr>
                            </w:pPr>
                            <w:r>
                              <w:rPr>
                                <w:rFonts w:ascii="ＭＳ ゴシック" w:eastAsia="ＭＳ ゴシック" w:hAnsi="ＭＳ ゴシック" w:hint="eastAsia"/>
                                <w:szCs w:val="21"/>
                              </w:rPr>
                              <w:t>相中留恩記略「</w:t>
                            </w:r>
                            <w:r w:rsidR="00AA14A5">
                              <w:rPr>
                                <w:rFonts w:ascii="ＭＳ ゴシック" w:eastAsia="ＭＳ ゴシック" w:hAnsi="ＭＳ ゴシック" w:hint="eastAsia"/>
                                <w:szCs w:val="21"/>
                              </w:rPr>
                              <w:t>厚木村</w:t>
                            </w:r>
                            <w:r>
                              <w:rPr>
                                <w:rFonts w:ascii="ＭＳ ゴシック" w:eastAsia="ＭＳ ゴシック" w:hAnsi="ＭＳ ゴシック" w:hint="eastAsia"/>
                                <w:szCs w:val="21"/>
                              </w:rPr>
                              <w:t>」</w:t>
                            </w:r>
                          </w:p>
                          <w:p w14:paraId="2D806F67" w14:textId="40BEE16D" w:rsidR="000C4694" w:rsidRPr="006D7E58" w:rsidRDefault="000C469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F7571" id="テキスト ボックス 5" o:spid="_x0000_s1028" type="#_x0000_t202" style="position:absolute;left:0;text-align:left;margin-left:51.2pt;margin-top:10.05pt;width:1in;height:24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" fillcolor="white [3201]" stroked="f" strokeweight=".5pt">
                <v:textbox>
                  <w:txbxContent>
                    <w:p w14:paraId="75DAEAA3" w14:textId="6652703C" w:rsidR="006D7E58" w:rsidRPr="001B3DA5" w:rsidRDefault="00AA1371" w:rsidP="006D7E58">
                      <w:pPr>
                        <w:rPr>
                          <w:rFonts w:ascii="ＭＳ ゴシック" w:eastAsia="ＭＳ ゴシック" w:hAnsi="ＭＳ ゴシック"/>
                          <w:szCs w:val="21"/>
                        </w:rPr>
                      </w:pPr>
                      <w:r>
                        <w:rPr>
                          <w:rFonts w:ascii="ＭＳ ゴシック" w:eastAsia="ＭＳ ゴシック" w:hAnsi="ＭＳ ゴシック" w:hint="eastAsia"/>
                          <w:szCs w:val="21"/>
                        </w:rPr>
                        <w:t>相中留恩記略「</w:t>
                      </w:r>
                      <w:r w:rsidR="00AA14A5">
                        <w:rPr>
                          <w:rFonts w:ascii="ＭＳ ゴシック" w:eastAsia="ＭＳ ゴシック" w:hAnsi="ＭＳ ゴシック" w:hint="eastAsia"/>
                          <w:szCs w:val="21"/>
                        </w:rPr>
                        <w:t>厚木村</w:t>
                      </w:r>
                      <w:r>
                        <w:rPr>
                          <w:rFonts w:ascii="ＭＳ ゴシック" w:eastAsia="ＭＳ ゴシック" w:hAnsi="ＭＳ ゴシック" w:hint="eastAsia"/>
                          <w:szCs w:val="21"/>
                        </w:rPr>
                        <w:t>」</w:t>
                      </w:r>
                    </w:p>
                    <w:p w14:paraId="2D806F67" w14:textId="40BEE16D" w:rsidR="000C4694" w:rsidRPr="006D7E58" w:rsidRDefault="000C4694"/>
                  </w:txbxContent>
                </v:textbox>
              </v:shape>
            </w:pict>
          </mc:Fallback>
        </mc:AlternateContent>
      </w:r>
    </w:p>
    <w:p w14:paraId="37CCEBD6" w14:textId="0DE7AB89" w:rsidR="005B0F49" w:rsidRPr="009B27E8" w:rsidRDefault="005B0F49">
      <w:pPr>
        <w:widowControl/>
        <w:snapToGrid w:val="0"/>
        <w:rPr>
          <w:rFonts w:ascii="ＤＦＧ平成明朝体W9" w:eastAsia="ＭＳ Ｐゴシック" w:hAnsi="Times New Roman" w:cs="Times New Roman"/>
          <w:b/>
          <w:sz w:val="32"/>
          <w:szCs w:val="24"/>
        </w:rPr>
      </w:pPr>
    </w:p>
    <w:p w14:paraId="5D6D69A6" w14:textId="13756760" w:rsidR="005B0F49" w:rsidRPr="00C142A0" w:rsidRDefault="00A16F55" w:rsidP="00C142A0">
      <w:pPr>
        <w:widowControl/>
        <w:snapToGrid w:val="0"/>
        <w:rPr>
          <w:rFonts w:ascii="ＤＦＧ平成明朝体W9" w:eastAsia="ＭＳ Ｐゴシック" w:hAnsi="Times New Roman" w:cs="Times New Roman"/>
          <w:bCs/>
          <w:sz w:val="32"/>
          <w:szCs w:val="24"/>
        </w:rPr>
      </w:pPr>
      <w:r>
        <w:rPr>
          <w:rFonts w:ascii="ＤＦＧ平成明朝体W9" w:eastAsia="ＭＳ Ｐゴシック" w:hAnsi="Times New Roman" w:cs="Times New Roman"/>
          <w:b/>
          <w:noProof/>
          <w:sz w:val="32"/>
          <w:szCs w:val="24"/>
        </w:rPr>
        <mc:AlternateContent>
          <mc:Choice Requires="wps">
            <w:drawing>
              <wp:anchor distT="0" distB="0" distL="114300" distR="114300" simplePos="0" relativeHeight="251671552" behindDoc="0" locked="0" layoutInCell="1" allowOverlap="1" wp14:anchorId="3B2627E4" wp14:editId="5145A0FA">
                <wp:simplePos x="0" y="0"/>
                <wp:positionH relativeFrom="column">
                  <wp:posOffset>-2044700</wp:posOffset>
                </wp:positionH>
                <wp:positionV relativeFrom="paragraph">
                  <wp:posOffset>260350</wp:posOffset>
                </wp:positionV>
                <wp:extent cx="914400" cy="914400"/>
                <wp:effectExtent l="0" t="0" r="19050" b="19050"/>
                <wp:wrapNone/>
                <wp:docPr id="763624728"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5998C964" w14:textId="3488491E" w:rsidR="00A16F55" w:rsidRDefault="00A16F55">
                            <w:r>
                              <w:rPr>
                                <w:rFonts w:hint="eastAsia"/>
                              </w:rPr>
                              <w:t>新編相模国風土記稿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627E4" id="テキスト ボックス 1" o:spid="_x0000_s1029" type="#_x0000_t202" style="position:absolute;left:0;text-align:left;margin-left:-161pt;margin-top:20.5pt;width:1in;height:1in;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" fillcolor="white [3201]" strokeweight=".5pt">
                <v:textbox>
                  <w:txbxContent>
                    <w:p w14:paraId="5998C964" w14:textId="3488491E" w:rsidR="00A16F55" w:rsidRDefault="00A16F55">
                      <w:r>
                        <w:rPr>
                          <w:rFonts w:hint="eastAsia"/>
                        </w:rPr>
                        <w:t>新編相模国風土記稿</w:t>
                      </w:r>
                    </w:p>
                  </w:txbxContent>
                </v:textbox>
              </v:shape>
            </w:pict>
          </mc:Fallback>
        </mc:AlternateContent>
      </w:r>
      <w:r w:rsidR="008B23B1">
        <w:rPr>
          <w:rFonts w:ascii="ＭＳ Ｐゴシック" w:eastAsia="ＭＳ Ｐゴシック" w:hAnsi="ＭＳ Ｐゴシック" w:cs="Times New Roman"/>
          <w:noProof/>
          <w:sz w:val="20"/>
          <w:szCs w:val="24"/>
        </w:rPr>
        <mc:AlternateContent>
          <mc:Choice Requires="wps">
            <w:drawing>
              <wp:anchor distT="0" distB="0" distL="114300" distR="114300" simplePos="0" relativeHeight="251662336" behindDoc="0" locked="0" layoutInCell="1" allowOverlap="1" wp14:anchorId="5D26FA5B" wp14:editId="1463EE79">
                <wp:simplePos x="0" y="0"/>
                <wp:positionH relativeFrom="column">
                  <wp:posOffset>-41275</wp:posOffset>
                </wp:positionH>
                <wp:positionV relativeFrom="paragraph">
                  <wp:posOffset>42545</wp:posOffset>
                </wp:positionV>
                <wp:extent cx="6522720" cy="1905"/>
                <wp:effectExtent l="0" t="0" r="0" b="0"/>
                <wp:wrapSquare wrapText="bothSides"/>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1905"/>
                        </a:xfrm>
                        <a:prstGeom prst="line">
                          <a:avLst/>
                        </a:prstGeom>
                        <a:noFill/>
                        <a:ln w="1905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393E8F27" id="直線コネクタ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3.35pt" to="51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" strokeweight="1.5pt">
                <w10:wrap type="square"/>
              </v:line>
            </w:pict>
          </mc:Fallback>
        </mc:AlternateContent>
      </w:r>
      <w:r w:rsidR="008B23B1">
        <w:rPr>
          <w:rFonts w:ascii="ＤＦＧ平成明朝体W9" w:eastAsia="ＭＳ Ｐゴシック" w:hAnsi="Times New Roman" w:cs="Times New Roman" w:hint="eastAsia"/>
          <w:b/>
          <w:sz w:val="32"/>
          <w:szCs w:val="24"/>
        </w:rPr>
        <w:t xml:space="preserve">　</w:t>
      </w:r>
      <w:r w:rsidR="008B23B1">
        <w:rPr>
          <w:rFonts w:ascii="ＤＦＧ平成明朝体W9" w:eastAsia="ＭＳ Ｐゴシック" w:hAnsi="Times New Roman" w:cs="Times New Roman" w:hint="eastAsia"/>
          <w:bCs/>
          <w:sz w:val="32"/>
          <w:szCs w:val="24"/>
        </w:rPr>
        <w:t xml:space="preserve">　　　　</w:t>
      </w:r>
      <w:r w:rsidR="008B23B1">
        <w:rPr>
          <w:rFonts w:ascii="ＤＦＧ平成明朝体W9" w:eastAsia="ＭＳ Ｐゴシック" w:hAnsi="Times New Roman" w:cs="Times New Roman" w:hint="eastAsia"/>
          <w:bCs/>
          <w:sz w:val="32"/>
          <w:szCs w:val="24"/>
        </w:rPr>
        <w:t xml:space="preserve">                </w:t>
      </w:r>
    </w:p>
    <w:p w14:paraId="497AF087" w14:textId="010E9833" w:rsidR="005B0F49" w:rsidRDefault="008B23B1">
      <w:pPr>
        <w:numPr>
          <w:ilvl w:val="0"/>
          <w:numId w:val="3"/>
        </w:numPr>
        <w:spacing w:line="300" w:lineRule="exact"/>
        <w:rPr>
          <w:rFonts w:asciiTheme="majorEastAsia" w:eastAsiaTheme="majorEastAsia" w:hAnsiTheme="majorEastAsia" w:cs="Times New Roman"/>
          <w:bCs/>
          <w:color w:val="000000" w:themeColor="text1"/>
          <w:sz w:val="28"/>
          <w:szCs w:val="28"/>
        </w:rPr>
      </w:pPr>
      <w:r>
        <w:rPr>
          <w:rFonts w:asciiTheme="majorEastAsia" w:eastAsiaTheme="majorEastAsia" w:hAnsiTheme="majorEastAsia" w:cs="Times New Roman" w:hint="eastAsia"/>
          <w:bCs/>
          <w:color w:val="000000" w:themeColor="text1"/>
          <w:sz w:val="28"/>
          <w:szCs w:val="28"/>
        </w:rPr>
        <w:t>日　　時　202</w:t>
      </w:r>
      <w:r w:rsidR="00CB2DC5">
        <w:rPr>
          <w:rFonts w:asciiTheme="majorEastAsia" w:eastAsiaTheme="majorEastAsia" w:hAnsiTheme="majorEastAsia" w:cs="Times New Roman" w:hint="eastAsia"/>
          <w:bCs/>
          <w:color w:val="000000" w:themeColor="text1"/>
          <w:sz w:val="28"/>
          <w:szCs w:val="28"/>
        </w:rPr>
        <w:t>4</w:t>
      </w:r>
      <w:r>
        <w:rPr>
          <w:rFonts w:asciiTheme="majorEastAsia" w:eastAsiaTheme="majorEastAsia" w:hAnsiTheme="majorEastAsia" w:cs="Times New Roman" w:hint="eastAsia"/>
          <w:bCs/>
          <w:color w:val="000000" w:themeColor="text1"/>
          <w:sz w:val="28"/>
          <w:szCs w:val="28"/>
        </w:rPr>
        <w:t>年</w:t>
      </w:r>
      <w:r w:rsidR="00AA14A5">
        <w:rPr>
          <w:rFonts w:asciiTheme="majorEastAsia" w:eastAsiaTheme="majorEastAsia" w:hAnsiTheme="majorEastAsia" w:cs="Times New Roman" w:hint="eastAsia"/>
          <w:bCs/>
          <w:color w:val="000000" w:themeColor="text1"/>
          <w:sz w:val="28"/>
          <w:szCs w:val="28"/>
        </w:rPr>
        <w:t>10</w:t>
      </w:r>
      <w:r>
        <w:rPr>
          <w:rFonts w:asciiTheme="majorEastAsia" w:eastAsiaTheme="majorEastAsia" w:hAnsiTheme="majorEastAsia" w:cs="Times New Roman" w:hint="eastAsia"/>
          <w:bCs/>
          <w:color w:val="000000" w:themeColor="text1"/>
          <w:sz w:val="28"/>
          <w:szCs w:val="28"/>
        </w:rPr>
        <w:t>月</w:t>
      </w:r>
      <w:r w:rsidR="00AA14A5">
        <w:rPr>
          <w:rFonts w:asciiTheme="majorEastAsia" w:eastAsiaTheme="majorEastAsia" w:hAnsiTheme="majorEastAsia" w:cs="Times New Roman" w:hint="eastAsia"/>
          <w:bCs/>
          <w:color w:val="000000" w:themeColor="text1"/>
          <w:sz w:val="28"/>
          <w:szCs w:val="28"/>
        </w:rPr>
        <w:t>19</w:t>
      </w:r>
      <w:r>
        <w:rPr>
          <w:rFonts w:asciiTheme="majorEastAsia" w:eastAsiaTheme="majorEastAsia" w:hAnsiTheme="majorEastAsia" w:cs="Times New Roman" w:hint="eastAsia"/>
          <w:bCs/>
          <w:color w:val="000000" w:themeColor="text1"/>
          <w:sz w:val="28"/>
          <w:szCs w:val="28"/>
        </w:rPr>
        <w:t xml:space="preserve">日（土）午前9時～午後0時30分　　</w:t>
      </w:r>
      <w:r w:rsidR="00AA14A5">
        <w:rPr>
          <w:rFonts w:asciiTheme="majorEastAsia" w:eastAsiaTheme="majorEastAsia" w:hAnsiTheme="majorEastAsia" w:cs="Times New Roman" w:hint="eastAsia"/>
          <w:bCs/>
          <w:color w:val="000000" w:themeColor="text1"/>
          <w:sz w:val="28"/>
          <w:szCs w:val="28"/>
        </w:rPr>
        <w:t>4.2</w:t>
      </w:r>
      <w:r>
        <w:rPr>
          <w:rFonts w:asciiTheme="majorEastAsia" w:eastAsiaTheme="majorEastAsia" w:hAnsiTheme="majorEastAsia" w:cs="Times New Roman" w:hint="eastAsia"/>
          <w:bCs/>
          <w:color w:val="000000" w:themeColor="text1"/>
          <w:sz w:val="28"/>
          <w:szCs w:val="28"/>
        </w:rPr>
        <w:t>㎞</w:t>
      </w:r>
    </w:p>
    <w:p w14:paraId="0C6A421D" w14:textId="3C2614C0" w:rsidR="005B0F49" w:rsidRPr="0097583B" w:rsidRDefault="008B23B1">
      <w:pPr>
        <w:numPr>
          <w:ilvl w:val="0"/>
          <w:numId w:val="3"/>
        </w:numPr>
        <w:spacing w:line="300" w:lineRule="exact"/>
        <w:rPr>
          <w:rFonts w:asciiTheme="majorEastAsia" w:eastAsiaTheme="majorEastAsia" w:hAnsiTheme="majorEastAsia" w:cs="Times New Roman"/>
          <w:b/>
          <w:color w:val="000000" w:themeColor="text1"/>
          <w:sz w:val="28"/>
          <w:szCs w:val="28"/>
        </w:rPr>
      </w:pPr>
      <w:r>
        <w:rPr>
          <w:rFonts w:asciiTheme="majorEastAsia" w:eastAsiaTheme="majorEastAsia" w:hAnsiTheme="majorEastAsia" w:cs="Times New Roman" w:hint="eastAsia"/>
          <w:bCs/>
          <w:color w:val="000000" w:themeColor="text1"/>
          <w:sz w:val="28"/>
          <w:szCs w:val="28"/>
        </w:rPr>
        <w:t xml:space="preserve">集　　合　</w:t>
      </w:r>
      <w:r w:rsidR="00AA14A5">
        <w:rPr>
          <w:rFonts w:asciiTheme="majorEastAsia" w:eastAsiaTheme="majorEastAsia" w:hAnsiTheme="majorEastAsia" w:cs="Times New Roman" w:hint="eastAsia"/>
          <w:bCs/>
          <w:color w:val="000000" w:themeColor="text1"/>
          <w:sz w:val="28"/>
          <w:szCs w:val="28"/>
        </w:rPr>
        <w:t>本厚木駅</w:t>
      </w:r>
      <w:r w:rsidR="00BB357B">
        <w:rPr>
          <w:rFonts w:asciiTheme="majorEastAsia" w:eastAsiaTheme="majorEastAsia" w:hAnsiTheme="majorEastAsia" w:cs="Times New Roman" w:hint="eastAsia"/>
          <w:bCs/>
          <w:color w:val="000000" w:themeColor="text1"/>
          <w:sz w:val="28"/>
          <w:szCs w:val="28"/>
        </w:rPr>
        <w:t>北口</w:t>
      </w:r>
      <w:r>
        <w:rPr>
          <w:rFonts w:asciiTheme="majorEastAsia" w:eastAsiaTheme="majorEastAsia" w:hAnsiTheme="majorEastAsia" w:cs="Times New Roman" w:hint="eastAsia"/>
          <w:bCs/>
          <w:color w:val="000000" w:themeColor="text1"/>
          <w:sz w:val="28"/>
          <w:szCs w:val="28"/>
        </w:rPr>
        <w:t xml:space="preserve">　午前9時</w:t>
      </w:r>
    </w:p>
    <w:p w14:paraId="00A3D24E" w14:textId="304A5D1D" w:rsidR="00AA14A5" w:rsidRPr="00D90B1F" w:rsidRDefault="008B23B1" w:rsidP="00AA14A5">
      <w:pPr>
        <w:numPr>
          <w:ilvl w:val="0"/>
          <w:numId w:val="3"/>
        </w:numPr>
        <w:tabs>
          <w:tab w:val="num" w:pos="390"/>
        </w:tabs>
        <w:spacing w:line="340" w:lineRule="exact"/>
        <w:rPr>
          <w:rFonts w:ascii="ＭＳ ゴシック" w:eastAsia="ＭＳ ゴシック" w:hAnsi="ＭＳ ゴシック" w:cs="Times New Roman"/>
          <w:sz w:val="28"/>
          <w:szCs w:val="28"/>
        </w:rPr>
      </w:pPr>
      <w:r w:rsidRPr="0097583B">
        <w:rPr>
          <w:rFonts w:asciiTheme="majorEastAsia" w:eastAsiaTheme="majorEastAsia" w:hAnsiTheme="majorEastAsia" w:cs="Times New Roman" w:hint="eastAsia"/>
          <w:bCs/>
          <w:color w:val="000000" w:themeColor="text1"/>
          <w:sz w:val="28"/>
          <w:szCs w:val="28"/>
        </w:rPr>
        <w:t>コ ー</w:t>
      </w:r>
      <w:r w:rsidR="004A2FB7" w:rsidRPr="0097583B">
        <w:rPr>
          <w:rFonts w:asciiTheme="majorEastAsia" w:eastAsiaTheme="majorEastAsia" w:hAnsiTheme="majorEastAsia" w:cs="Times New Roman" w:hint="eastAsia"/>
          <w:bCs/>
          <w:color w:val="000000" w:themeColor="text1"/>
          <w:sz w:val="28"/>
          <w:szCs w:val="28"/>
        </w:rPr>
        <w:t xml:space="preserve"> </w:t>
      </w:r>
      <w:r w:rsidRPr="0097583B">
        <w:rPr>
          <w:rFonts w:asciiTheme="majorEastAsia" w:eastAsiaTheme="majorEastAsia" w:hAnsiTheme="majorEastAsia" w:cs="Times New Roman" w:hint="eastAsia"/>
          <w:bCs/>
          <w:color w:val="000000" w:themeColor="text1"/>
          <w:sz w:val="28"/>
          <w:szCs w:val="28"/>
        </w:rPr>
        <w:t xml:space="preserve">ス　</w:t>
      </w:r>
      <w:r w:rsidR="00AA14A5" w:rsidRPr="00D90B1F">
        <w:rPr>
          <w:rFonts w:ascii="ＭＳ ゴシック" w:eastAsia="ＭＳ ゴシック" w:hAnsi="ＭＳ ゴシック" w:cs="Times New Roman" w:hint="eastAsia"/>
          <w:sz w:val="28"/>
          <w:szCs w:val="28"/>
        </w:rPr>
        <w:t>厚木の渡船場跡～厚木宿（村）～烏山藩厚木役所跡～厚木神社～</w:t>
      </w:r>
    </w:p>
    <w:p w14:paraId="1CD2FD53" w14:textId="77777777" w:rsidR="00AA14A5" w:rsidRDefault="00AA14A5" w:rsidP="00AA14A5">
      <w:pPr>
        <w:spacing w:line="340" w:lineRule="exact"/>
        <w:ind w:leftChars="100" w:left="189" w:firstLineChars="400" w:firstLine="1036"/>
        <w:rPr>
          <w:rFonts w:ascii="ＭＳ ゴシック" w:eastAsia="ＭＳ ゴシック" w:hAnsi="ＭＳ ゴシック" w:cs="Times New Roman"/>
          <w:sz w:val="28"/>
          <w:szCs w:val="28"/>
        </w:rPr>
      </w:pPr>
      <w:r w:rsidRPr="00D90B1F">
        <w:rPr>
          <w:rFonts w:ascii="ＭＳ ゴシック" w:eastAsia="ＭＳ ゴシック" w:hAnsi="ＭＳ ゴシック" w:cs="Times New Roman" w:hint="eastAsia"/>
          <w:sz w:val="28"/>
          <w:szCs w:val="28"/>
        </w:rPr>
        <w:t>渡辺崋山来遊記念碑～</w:t>
      </w:r>
      <w:r w:rsidRPr="00461920">
        <w:rPr>
          <w:rFonts w:ascii="ＭＳ ゴシック" w:eastAsia="ＭＳ ゴシック" w:hAnsi="ＭＳ ゴシック" w:cs="Times New Roman" w:hint="eastAsia"/>
          <w:bCs/>
          <w:color w:val="000000" w:themeColor="text1"/>
          <w:sz w:val="28"/>
          <w:szCs w:val="28"/>
        </w:rPr>
        <w:t>最勝寺</w:t>
      </w:r>
      <w:r>
        <w:rPr>
          <w:rFonts w:ascii="ＭＳ ゴシック" w:eastAsia="ＭＳ ゴシック" w:hAnsi="ＭＳ ゴシック" w:cs="Times New Roman" w:hint="eastAsia"/>
          <w:sz w:val="28"/>
          <w:szCs w:val="28"/>
        </w:rPr>
        <w:t>～</w:t>
      </w:r>
      <w:r w:rsidRPr="00D90B1F">
        <w:rPr>
          <w:rFonts w:ascii="ＭＳ ゴシック" w:eastAsia="ＭＳ ゴシック" w:hAnsi="ＭＳ ゴシック" w:cs="Times New Roman" w:hint="eastAsia"/>
          <w:sz w:val="28"/>
          <w:szCs w:val="28"/>
        </w:rPr>
        <w:t>熊野神社～馬頭観音～旧平塚街道碑～</w:t>
      </w:r>
    </w:p>
    <w:p w14:paraId="30950B0F" w14:textId="302BD68F" w:rsidR="00AA14A5" w:rsidRPr="00D90B1F" w:rsidRDefault="00AA14A5" w:rsidP="00AA14A5">
      <w:pPr>
        <w:spacing w:line="340" w:lineRule="exact"/>
        <w:ind w:leftChars="100" w:left="189" w:firstLineChars="400" w:firstLine="1036"/>
        <w:rPr>
          <w:rFonts w:ascii="ＭＳ ゴシック" w:eastAsia="ＭＳ ゴシック" w:hAnsi="ＭＳ ゴシック" w:cs="Times New Roman"/>
          <w:sz w:val="28"/>
          <w:szCs w:val="28"/>
        </w:rPr>
      </w:pPr>
      <w:r w:rsidRPr="00D90B1F">
        <w:rPr>
          <w:rFonts w:ascii="ＭＳ ゴシック" w:eastAsia="ＭＳ ゴシック" w:hAnsi="ＭＳ ゴシック" w:cs="Times New Roman" w:hint="eastAsia"/>
          <w:sz w:val="28"/>
          <w:szCs w:val="28"/>
        </w:rPr>
        <w:t>三島神社～長徳寺</w:t>
      </w:r>
    </w:p>
    <w:p w14:paraId="7E4F8C82" w14:textId="62A6E869" w:rsidR="005B0F49" w:rsidRPr="00CB2DC5" w:rsidRDefault="008B23B1" w:rsidP="00CC097C">
      <w:pPr>
        <w:tabs>
          <w:tab w:val="left" w:pos="390"/>
        </w:tabs>
        <w:spacing w:line="300" w:lineRule="exact"/>
        <w:ind w:firstLineChars="700" w:firstLine="1812"/>
        <w:rPr>
          <w:rFonts w:ascii="ＭＳ ゴシック" w:eastAsia="ＭＳ ゴシック" w:hAnsi="ＭＳ ゴシック" w:cs="Times New Roman"/>
          <w:bCs/>
          <w:color w:val="000000" w:themeColor="text1"/>
          <w:sz w:val="28"/>
          <w:szCs w:val="28"/>
        </w:rPr>
      </w:pPr>
      <w:r w:rsidRPr="00CB2DC5">
        <w:rPr>
          <w:rFonts w:ascii="ＭＳ ゴシック" w:eastAsia="ＭＳ ゴシック" w:hAnsi="ＭＳ ゴシック" w:cs="Times New Roman" w:hint="eastAsia"/>
          <w:bCs/>
          <w:color w:val="000000" w:themeColor="text1"/>
          <w:sz w:val="28"/>
          <w:szCs w:val="28"/>
        </w:rPr>
        <w:t>コースは都合により一部変更する場合があります。</w:t>
      </w:r>
    </w:p>
    <w:p w14:paraId="4CCE588D" w14:textId="5E494A8E" w:rsidR="005B0F49" w:rsidRDefault="008B23B1">
      <w:pPr>
        <w:pStyle w:val="a9"/>
        <w:numPr>
          <w:ilvl w:val="0"/>
          <w:numId w:val="4"/>
        </w:numPr>
        <w:rPr>
          <w:rFonts w:asciiTheme="majorEastAsia" w:eastAsiaTheme="majorEastAsia" w:hAnsiTheme="majorEastAsia" w:cs="Times New Roman"/>
          <w:bCs/>
          <w:color w:val="000000" w:themeColor="text1"/>
          <w:sz w:val="28"/>
          <w:szCs w:val="28"/>
        </w:rPr>
      </w:pPr>
      <w:r>
        <w:rPr>
          <w:rFonts w:asciiTheme="majorEastAsia" w:eastAsiaTheme="majorEastAsia" w:hAnsiTheme="majorEastAsia" w:cs="Times New Roman" w:hint="eastAsia"/>
          <w:bCs/>
          <w:color w:val="000000" w:themeColor="text1"/>
          <w:sz w:val="28"/>
          <w:szCs w:val="28"/>
        </w:rPr>
        <w:t xml:space="preserve">解　　散　</w:t>
      </w:r>
      <w:r w:rsidR="00AA14A5">
        <w:rPr>
          <w:rFonts w:asciiTheme="majorEastAsia" w:eastAsiaTheme="majorEastAsia" w:hAnsiTheme="majorEastAsia" w:cs="Times New Roman" w:hint="eastAsia"/>
          <w:bCs/>
          <w:color w:val="000000" w:themeColor="text1"/>
          <w:sz w:val="28"/>
          <w:szCs w:val="28"/>
        </w:rPr>
        <w:t>下岡田バス停</w:t>
      </w:r>
    </w:p>
    <w:p w14:paraId="232806D8" w14:textId="77777777" w:rsidR="005B0F49" w:rsidRDefault="008B23B1">
      <w:pPr>
        <w:numPr>
          <w:ilvl w:val="0"/>
          <w:numId w:val="4"/>
        </w:numPr>
        <w:tabs>
          <w:tab w:val="left" w:pos="390"/>
        </w:tabs>
        <w:spacing w:line="300" w:lineRule="exact"/>
        <w:ind w:left="390" w:hanging="390"/>
        <w:rPr>
          <w:rFonts w:asciiTheme="majorEastAsia" w:eastAsiaTheme="majorEastAsia" w:hAnsiTheme="majorEastAsia" w:cs="Times New Roman"/>
          <w:bCs/>
          <w:color w:val="000000" w:themeColor="text1"/>
          <w:sz w:val="28"/>
          <w:szCs w:val="28"/>
        </w:rPr>
      </w:pPr>
      <w:r>
        <w:rPr>
          <w:rFonts w:asciiTheme="majorEastAsia" w:eastAsiaTheme="majorEastAsia" w:hAnsiTheme="majorEastAsia" w:cs="Times New Roman" w:hint="eastAsia"/>
          <w:bCs/>
          <w:color w:val="000000" w:themeColor="text1"/>
          <w:sz w:val="28"/>
          <w:szCs w:val="28"/>
        </w:rPr>
        <w:t>募集人員　40人（先着順）</w:t>
      </w:r>
    </w:p>
    <w:p w14:paraId="519B5C57" w14:textId="77777777" w:rsidR="005B0F49" w:rsidRDefault="008B23B1">
      <w:pPr>
        <w:numPr>
          <w:ilvl w:val="0"/>
          <w:numId w:val="4"/>
        </w:numPr>
        <w:tabs>
          <w:tab w:val="left" w:pos="390"/>
        </w:tabs>
        <w:spacing w:line="300" w:lineRule="exact"/>
        <w:ind w:left="390" w:hanging="390"/>
        <w:rPr>
          <w:rFonts w:asciiTheme="majorEastAsia" w:eastAsiaTheme="majorEastAsia" w:hAnsiTheme="majorEastAsia" w:cs="Times New Roman"/>
          <w:bCs/>
          <w:color w:val="000000" w:themeColor="text1"/>
          <w:sz w:val="28"/>
          <w:szCs w:val="28"/>
        </w:rPr>
      </w:pPr>
      <w:r>
        <w:rPr>
          <w:rFonts w:asciiTheme="majorEastAsia" w:eastAsiaTheme="majorEastAsia" w:hAnsiTheme="majorEastAsia" w:cs="Times New Roman" w:hint="eastAsia"/>
          <w:bCs/>
          <w:color w:val="000000" w:themeColor="text1"/>
          <w:sz w:val="28"/>
          <w:szCs w:val="28"/>
        </w:rPr>
        <w:t>持 ち 物　飲み物、雨具、タオル、帽子、健康保険証　筆記用具など。</w:t>
      </w:r>
    </w:p>
    <w:p w14:paraId="50326792" w14:textId="77777777" w:rsidR="005B0F49" w:rsidRDefault="008B23B1">
      <w:pPr>
        <w:numPr>
          <w:ilvl w:val="0"/>
          <w:numId w:val="4"/>
        </w:numPr>
        <w:tabs>
          <w:tab w:val="left" w:pos="390"/>
        </w:tabs>
        <w:spacing w:line="300" w:lineRule="exact"/>
        <w:ind w:left="390" w:hanging="390"/>
        <w:rPr>
          <w:rFonts w:asciiTheme="majorEastAsia" w:eastAsiaTheme="majorEastAsia" w:hAnsiTheme="majorEastAsia" w:cs="Times New Roman"/>
          <w:bCs/>
          <w:color w:val="000000" w:themeColor="text1"/>
          <w:sz w:val="28"/>
          <w:szCs w:val="28"/>
        </w:rPr>
      </w:pPr>
      <w:r>
        <w:rPr>
          <w:rFonts w:asciiTheme="majorEastAsia" w:eastAsiaTheme="majorEastAsia" w:hAnsiTheme="majorEastAsia" w:cs="Times New Roman" w:hint="eastAsia"/>
          <w:bCs/>
          <w:color w:val="000000" w:themeColor="text1"/>
          <w:sz w:val="28"/>
          <w:szCs w:val="28"/>
        </w:rPr>
        <w:t xml:space="preserve">参 加 費 （資料代・保険料）500円。なお、交通費などは参加者負担。　</w:t>
      </w:r>
    </w:p>
    <w:p w14:paraId="38BC3072" w14:textId="77777777" w:rsidR="005B0F49" w:rsidRDefault="008B23B1">
      <w:pPr>
        <w:numPr>
          <w:ilvl w:val="0"/>
          <w:numId w:val="4"/>
        </w:numPr>
        <w:tabs>
          <w:tab w:val="left" w:pos="390"/>
        </w:tabs>
        <w:spacing w:line="300" w:lineRule="exact"/>
        <w:ind w:left="390" w:hanging="390"/>
        <w:rPr>
          <w:rFonts w:asciiTheme="majorEastAsia" w:eastAsiaTheme="majorEastAsia" w:hAnsiTheme="majorEastAsia" w:cs="Times New Roman"/>
          <w:bCs/>
          <w:color w:val="000000" w:themeColor="text1"/>
          <w:sz w:val="28"/>
          <w:szCs w:val="28"/>
        </w:rPr>
      </w:pPr>
      <w:r>
        <w:rPr>
          <w:rFonts w:asciiTheme="majorEastAsia" w:eastAsiaTheme="majorEastAsia" w:hAnsiTheme="majorEastAsia" w:cs="Times New Roman" w:hint="eastAsia"/>
          <w:bCs/>
          <w:color w:val="000000" w:themeColor="text1"/>
          <w:sz w:val="28"/>
          <w:szCs w:val="28"/>
        </w:rPr>
        <w:t>服　　装　歩きやすい靴、温度調節ができる服。</w:t>
      </w:r>
    </w:p>
    <w:p w14:paraId="2E2CBA1E" w14:textId="5D980FAF" w:rsidR="005B0F49" w:rsidRPr="00131601" w:rsidRDefault="00CB2DC5" w:rsidP="00CB2DC5">
      <w:pPr>
        <w:numPr>
          <w:ilvl w:val="0"/>
          <w:numId w:val="4"/>
        </w:numPr>
        <w:tabs>
          <w:tab w:val="left" w:pos="390"/>
        </w:tabs>
        <w:spacing w:line="300" w:lineRule="exact"/>
        <w:ind w:left="390" w:hanging="390"/>
        <w:rPr>
          <w:rFonts w:asciiTheme="majorEastAsia" w:eastAsiaTheme="majorEastAsia" w:hAnsiTheme="majorEastAsia" w:cs="Times New Roman"/>
          <w:bCs/>
          <w:sz w:val="28"/>
          <w:szCs w:val="28"/>
        </w:rPr>
      </w:pPr>
      <w:r>
        <w:rPr>
          <w:rFonts w:asciiTheme="majorEastAsia" w:eastAsiaTheme="majorEastAsia" w:hAnsiTheme="majorEastAsia" w:cs="Times New Roman" w:hint="eastAsia"/>
          <w:bCs/>
          <w:color w:val="000000" w:themeColor="text1"/>
          <w:sz w:val="28"/>
          <w:szCs w:val="28"/>
        </w:rPr>
        <w:t>そ の 他</w:t>
      </w:r>
      <w:r w:rsidR="008B23B1">
        <w:rPr>
          <w:rFonts w:asciiTheme="majorEastAsia" w:eastAsiaTheme="majorEastAsia" w:hAnsiTheme="majorEastAsia" w:cs="Times New Roman" w:hint="eastAsia"/>
          <w:bCs/>
          <w:color w:val="000000" w:themeColor="text1"/>
          <w:sz w:val="28"/>
          <w:szCs w:val="28"/>
        </w:rPr>
        <w:t xml:space="preserve">　</w:t>
      </w:r>
      <w:r w:rsidR="008B23B1" w:rsidRPr="00CB2DC5">
        <w:rPr>
          <w:rFonts w:asciiTheme="majorEastAsia" w:eastAsiaTheme="majorEastAsia" w:hAnsiTheme="majorEastAsia" w:cs="Times New Roman" w:hint="eastAsia"/>
          <w:bCs/>
          <w:color w:val="000000" w:themeColor="text1"/>
          <w:sz w:val="28"/>
          <w:szCs w:val="28"/>
        </w:rPr>
        <w:t>発熱・風邪の方は参加をご遠慮下さい。</w:t>
      </w:r>
    </w:p>
    <w:p w14:paraId="04ECED97" w14:textId="77777777" w:rsidR="005B0F49" w:rsidRPr="00131601" w:rsidRDefault="008B23B1">
      <w:pPr>
        <w:numPr>
          <w:ilvl w:val="0"/>
          <w:numId w:val="4"/>
        </w:numPr>
        <w:spacing w:line="300" w:lineRule="exact"/>
        <w:rPr>
          <w:rFonts w:asciiTheme="majorEastAsia" w:eastAsiaTheme="majorEastAsia" w:hAnsiTheme="majorEastAsia" w:cs="Times New Roman"/>
          <w:bCs/>
          <w:sz w:val="28"/>
          <w:szCs w:val="28"/>
        </w:rPr>
      </w:pPr>
      <w:r w:rsidRPr="00131601">
        <w:rPr>
          <w:rFonts w:asciiTheme="majorEastAsia" w:eastAsiaTheme="majorEastAsia" w:hAnsiTheme="majorEastAsia" w:cs="Times New Roman" w:hint="eastAsia"/>
          <w:bCs/>
          <w:sz w:val="28"/>
          <w:szCs w:val="28"/>
        </w:rPr>
        <w:t xml:space="preserve">申 込 み　</w:t>
      </w:r>
    </w:p>
    <w:p w14:paraId="1063616C" w14:textId="72DD18D4" w:rsidR="005B0F49" w:rsidRPr="00131601" w:rsidRDefault="008B23B1" w:rsidP="00CF37E8">
      <w:pPr>
        <w:numPr>
          <w:ilvl w:val="1"/>
          <w:numId w:val="4"/>
        </w:numPr>
        <w:tabs>
          <w:tab w:val="left" w:pos="3261"/>
          <w:tab w:val="left" w:pos="3544"/>
        </w:tabs>
        <w:spacing w:line="300" w:lineRule="exact"/>
        <w:ind w:left="993" w:hanging="425"/>
        <w:rPr>
          <w:rFonts w:asciiTheme="majorEastAsia" w:eastAsiaTheme="majorEastAsia" w:hAnsiTheme="majorEastAsia" w:cs="Times New Roman"/>
          <w:bCs/>
          <w:sz w:val="28"/>
          <w:szCs w:val="28"/>
        </w:rPr>
      </w:pPr>
      <w:r w:rsidRPr="00131601">
        <w:rPr>
          <w:rFonts w:asciiTheme="majorEastAsia" w:eastAsiaTheme="majorEastAsia" w:hAnsiTheme="majorEastAsia" w:cs="Times New Roman" w:hint="eastAsia"/>
          <w:bCs/>
          <w:sz w:val="28"/>
          <w:szCs w:val="28"/>
        </w:rPr>
        <w:t xml:space="preserve">電　話　</w:t>
      </w:r>
      <w:r w:rsidR="00AA14A5">
        <w:rPr>
          <w:rFonts w:asciiTheme="majorEastAsia" w:eastAsiaTheme="majorEastAsia" w:hAnsiTheme="majorEastAsia" w:cs="Times New Roman" w:hint="eastAsia"/>
          <w:bCs/>
          <w:sz w:val="28"/>
          <w:szCs w:val="28"/>
        </w:rPr>
        <w:t>池田</w:t>
      </w:r>
      <w:r w:rsidR="00CB2DC5" w:rsidRPr="00131601">
        <w:rPr>
          <w:rFonts w:asciiTheme="majorEastAsia" w:eastAsiaTheme="majorEastAsia" w:hAnsiTheme="majorEastAsia" w:cs="Times New Roman" w:hint="eastAsia"/>
          <w:bCs/>
          <w:sz w:val="28"/>
          <w:szCs w:val="28"/>
        </w:rPr>
        <w:t xml:space="preserve">　</w:t>
      </w:r>
      <w:r w:rsidRPr="00131601">
        <w:rPr>
          <w:rFonts w:asciiTheme="majorEastAsia" w:eastAsiaTheme="majorEastAsia" w:hAnsiTheme="majorEastAsia" w:cs="Times New Roman" w:hint="eastAsia"/>
          <w:bCs/>
          <w:sz w:val="28"/>
          <w:szCs w:val="28"/>
        </w:rPr>
        <w:t xml:space="preserve">　</w:t>
      </w:r>
      <w:r w:rsidR="0041055C">
        <w:rPr>
          <w:rFonts w:asciiTheme="majorEastAsia" w:eastAsiaTheme="majorEastAsia" w:hAnsiTheme="majorEastAsia" w:cs="Times New Roman" w:hint="eastAsia"/>
          <w:bCs/>
          <w:sz w:val="28"/>
          <w:szCs w:val="28"/>
        </w:rPr>
        <w:t xml:space="preserve">　</w:t>
      </w:r>
      <w:r w:rsidR="00217306">
        <w:rPr>
          <w:rFonts w:asciiTheme="majorEastAsia" w:eastAsiaTheme="majorEastAsia" w:hAnsiTheme="majorEastAsia" w:cs="Times New Roman" w:hint="eastAsia"/>
          <w:bCs/>
          <w:sz w:val="28"/>
          <w:szCs w:val="28"/>
        </w:rPr>
        <w:t>080-5492-2293</w:t>
      </w:r>
      <w:r w:rsidRPr="00131601">
        <w:rPr>
          <w:rFonts w:asciiTheme="majorEastAsia" w:eastAsiaTheme="majorEastAsia" w:hAnsiTheme="majorEastAsia" w:cs="Times New Roman" w:hint="eastAsia"/>
          <w:bCs/>
          <w:sz w:val="28"/>
          <w:szCs w:val="28"/>
        </w:rPr>
        <w:t>（午後5時～7時）</w:t>
      </w:r>
    </w:p>
    <w:p w14:paraId="4F9D1C1D" w14:textId="24F07C1E" w:rsidR="005B0F49" w:rsidRPr="00131601" w:rsidRDefault="00AA14A5">
      <w:pPr>
        <w:tabs>
          <w:tab w:val="left" w:pos="3261"/>
          <w:tab w:val="left" w:pos="3402"/>
        </w:tabs>
        <w:spacing w:line="300" w:lineRule="exact"/>
        <w:ind w:firstLineChars="800" w:firstLine="2071"/>
        <w:rPr>
          <w:rFonts w:asciiTheme="majorEastAsia" w:eastAsiaTheme="majorEastAsia" w:hAnsiTheme="majorEastAsia" w:cs="Times New Roman"/>
          <w:bCs/>
          <w:sz w:val="28"/>
          <w:szCs w:val="28"/>
        </w:rPr>
      </w:pPr>
      <w:r>
        <w:rPr>
          <w:rFonts w:asciiTheme="majorEastAsia" w:eastAsiaTheme="majorEastAsia" w:hAnsiTheme="majorEastAsia" w:cs="Times New Roman" w:hint="eastAsia"/>
          <w:bCs/>
          <w:sz w:val="28"/>
          <w:szCs w:val="28"/>
        </w:rPr>
        <w:t>岩崎</w:t>
      </w:r>
      <w:r w:rsidR="0041055C">
        <w:rPr>
          <w:rFonts w:asciiTheme="majorEastAsia" w:eastAsiaTheme="majorEastAsia" w:hAnsiTheme="majorEastAsia" w:cs="Times New Roman" w:hint="eastAsia"/>
          <w:bCs/>
          <w:sz w:val="28"/>
          <w:szCs w:val="28"/>
        </w:rPr>
        <w:t xml:space="preserve">　　</w:t>
      </w:r>
      <w:r w:rsidR="00217306">
        <w:rPr>
          <w:rFonts w:asciiTheme="majorEastAsia" w:eastAsiaTheme="majorEastAsia" w:hAnsiTheme="majorEastAsia" w:cs="Times New Roman" w:hint="eastAsia"/>
          <w:bCs/>
          <w:sz w:val="28"/>
          <w:szCs w:val="28"/>
        </w:rPr>
        <w:t xml:space="preserve">　090-2525-2032</w:t>
      </w:r>
      <w:r w:rsidR="00F44DDB" w:rsidRPr="00131601">
        <w:rPr>
          <w:rFonts w:asciiTheme="majorEastAsia" w:eastAsiaTheme="majorEastAsia" w:hAnsiTheme="majorEastAsia" w:cs="Times New Roman" w:hint="eastAsia"/>
          <w:bCs/>
          <w:sz w:val="28"/>
          <w:szCs w:val="28"/>
        </w:rPr>
        <w:t>（午後5時～7時）</w:t>
      </w:r>
    </w:p>
    <w:p w14:paraId="594C60FF" w14:textId="77777777" w:rsidR="005B0F49" w:rsidRDefault="008B23B1">
      <w:pPr>
        <w:spacing w:line="300" w:lineRule="exact"/>
        <w:ind w:left="390"/>
        <w:rPr>
          <w:rFonts w:asciiTheme="majorEastAsia" w:eastAsiaTheme="majorEastAsia" w:hAnsiTheme="majorEastAsia" w:cs="Times New Roman"/>
          <w:bCs/>
          <w:color w:val="000000" w:themeColor="text1"/>
          <w:sz w:val="28"/>
          <w:szCs w:val="28"/>
        </w:rPr>
      </w:pPr>
      <w:r>
        <w:rPr>
          <w:rFonts w:asciiTheme="majorEastAsia" w:eastAsiaTheme="majorEastAsia" w:hAnsiTheme="majorEastAsia" w:cs="Times New Roman" w:hint="eastAsia"/>
          <w:bCs/>
          <w:color w:val="000000" w:themeColor="text1"/>
          <w:sz w:val="20"/>
          <w:szCs w:val="20"/>
        </w:rPr>
        <w:t xml:space="preserve">　●</w:t>
      </w:r>
      <w:r>
        <w:rPr>
          <w:rFonts w:asciiTheme="majorEastAsia" w:eastAsiaTheme="majorEastAsia" w:hAnsiTheme="majorEastAsia" w:cs="Times New Roman" w:hint="eastAsia"/>
          <w:bCs/>
          <w:color w:val="000000" w:themeColor="text1"/>
          <w:sz w:val="28"/>
          <w:szCs w:val="28"/>
        </w:rPr>
        <w:t xml:space="preserve">　メール　庄司　　</w:t>
      </w:r>
      <w:hyperlink w:history="1">
        <w:r>
          <w:rPr>
            <w:rFonts w:asciiTheme="majorEastAsia" w:eastAsiaTheme="majorEastAsia" w:hAnsiTheme="majorEastAsia" w:cs="Times New Roman" w:hint="eastAsia"/>
            <w:bCs/>
            <w:color w:val="000000" w:themeColor="text1"/>
            <w:sz w:val="28"/>
            <w:szCs w:val="28"/>
            <w:u w:val="single"/>
          </w:rPr>
          <w:t>s</w:t>
        </w:r>
        <w:r>
          <w:rPr>
            <w:rFonts w:asciiTheme="majorEastAsia" w:eastAsiaTheme="majorEastAsia" w:hAnsiTheme="majorEastAsia" w:cs="Times New Roman"/>
            <w:bCs/>
            <w:color w:val="000000" w:themeColor="text1"/>
            <w:sz w:val="28"/>
            <w:szCs w:val="28"/>
            <w:u w:val="single"/>
          </w:rPr>
          <w:t>youji.takashi@rose.plala.or.jp</w:t>
        </w:r>
      </w:hyperlink>
    </w:p>
    <w:p w14:paraId="6231F605" w14:textId="1FC9C977" w:rsidR="005B0F49" w:rsidRDefault="008B23B1">
      <w:pPr>
        <w:spacing w:line="300" w:lineRule="exact"/>
        <w:ind w:left="390"/>
        <w:rPr>
          <w:rFonts w:asciiTheme="majorEastAsia" w:eastAsiaTheme="majorEastAsia" w:hAnsiTheme="majorEastAsia" w:cs="Times New Roman"/>
          <w:bCs/>
          <w:sz w:val="28"/>
          <w:szCs w:val="28"/>
        </w:rPr>
      </w:pPr>
      <w:r>
        <w:rPr>
          <w:rFonts w:asciiTheme="majorEastAsia" w:eastAsiaTheme="majorEastAsia" w:hAnsiTheme="majorEastAsia" w:cs="Times New Roman" w:hint="eastAsia"/>
          <w:bCs/>
          <w:sz w:val="20"/>
          <w:szCs w:val="20"/>
        </w:rPr>
        <w:t xml:space="preserve">　●</w:t>
      </w:r>
      <w:r>
        <w:rPr>
          <w:rFonts w:asciiTheme="majorEastAsia" w:eastAsiaTheme="majorEastAsia" w:hAnsiTheme="majorEastAsia" w:cs="Times New Roman" w:hint="eastAsia"/>
          <w:bCs/>
          <w:sz w:val="28"/>
          <w:szCs w:val="28"/>
        </w:rPr>
        <w:t xml:space="preserve">　ウォーク時、次回「申込み」を歓迎します。</w:t>
      </w:r>
    </w:p>
    <w:p w14:paraId="31B8006C" w14:textId="77777777" w:rsidR="005B0F49" w:rsidRDefault="008B23B1">
      <w:pPr>
        <w:numPr>
          <w:ilvl w:val="0"/>
          <w:numId w:val="4"/>
        </w:numPr>
        <w:spacing w:line="300" w:lineRule="exact"/>
        <w:rPr>
          <w:rFonts w:asciiTheme="majorEastAsia" w:eastAsiaTheme="majorEastAsia" w:hAnsiTheme="majorEastAsia" w:cs="Times New Roman"/>
          <w:bCs/>
          <w:sz w:val="28"/>
          <w:szCs w:val="28"/>
        </w:rPr>
      </w:pPr>
      <w:r>
        <w:rPr>
          <w:rFonts w:asciiTheme="majorEastAsia" w:eastAsiaTheme="majorEastAsia" w:hAnsiTheme="majorEastAsia" w:cs="Times New Roman" w:hint="eastAsia"/>
          <w:bCs/>
          <w:sz w:val="28"/>
          <w:szCs w:val="28"/>
        </w:rPr>
        <w:t>雨天決行。ただし荒天（暴風雨警報など）の場合は中止。</w:t>
      </w:r>
    </w:p>
    <w:p w14:paraId="25A36CFD" w14:textId="69F77D14" w:rsidR="005B0F49" w:rsidRDefault="008B23B1">
      <w:pPr>
        <w:pStyle w:val="a9"/>
        <w:widowControl/>
        <w:numPr>
          <w:ilvl w:val="0"/>
          <w:numId w:val="4"/>
        </w:numPr>
        <w:spacing w:line="300" w:lineRule="exact"/>
        <w:contextualSpacing/>
        <w:rPr>
          <w:rFonts w:ascii="ＭＳ Ｐゴシック" w:eastAsia="ＭＳ Ｐゴシック" w:hAnsi="ＭＳ Ｐゴシック"/>
          <w:bCs/>
          <w:sz w:val="28"/>
          <w:szCs w:val="28"/>
        </w:rPr>
      </w:pPr>
      <w:r>
        <w:rPr>
          <w:rFonts w:ascii="ＭＳ Ｐゴシック" w:eastAsia="ＭＳ Ｐゴシック" w:hAnsi="ＭＳ Ｐゴシック" w:hint="eastAsia"/>
          <w:bCs/>
          <w:sz w:val="28"/>
          <w:szCs w:val="28"/>
        </w:rPr>
        <w:t xml:space="preserve">入会のご案内　</w:t>
      </w:r>
    </w:p>
    <w:p w14:paraId="0998F9C2" w14:textId="09B203DF" w:rsidR="005B0F49" w:rsidRDefault="008B23B1">
      <w:pPr>
        <w:pStyle w:val="a9"/>
        <w:widowControl/>
        <w:spacing w:line="300" w:lineRule="exact"/>
        <w:ind w:left="0" w:firstLineChars="200" w:firstLine="518"/>
        <w:contextualSpacing/>
        <w:rPr>
          <w:rFonts w:ascii="ＭＳ Ｐゴシック" w:eastAsia="ＭＳ Ｐゴシック" w:hAnsi="ＭＳ Ｐゴシック"/>
          <w:bCs/>
          <w:sz w:val="28"/>
          <w:szCs w:val="28"/>
        </w:rPr>
      </w:pPr>
      <w:r>
        <w:rPr>
          <w:rFonts w:ascii="ＭＳ Ｐゴシック" w:eastAsia="ＭＳ Ｐゴシック" w:hAnsi="ＭＳ Ｐゴシック" w:hint="eastAsia"/>
          <w:bCs/>
          <w:sz w:val="28"/>
          <w:szCs w:val="28"/>
        </w:rPr>
        <w:t>私たちと「日本遺産大山詣りの道　18コース」のガイドをしませんか！</w:t>
      </w:r>
    </w:p>
    <w:p w14:paraId="4CB244C4" w14:textId="09B33456" w:rsidR="005B0F49" w:rsidRDefault="00790280">
      <w:pPr>
        <w:rPr>
          <w:rFonts w:ascii="ＭＳ Ｐ明朝" w:eastAsia="ＭＳ Ｐ明朝" w:hAnsi="ＭＳ Ｐ明朝" w:cs="Times New Roman"/>
          <w:b/>
          <w:sz w:val="28"/>
          <w:szCs w:val="28"/>
        </w:rPr>
      </w:pPr>
      <w:r>
        <w:rPr>
          <w:rFonts w:ascii="ＭＳ Ｐ明朝" w:eastAsia="ＭＳ Ｐ明朝" w:hAnsi="ＭＳ Ｐ明朝" w:cs="Times New Roman"/>
          <w:b/>
          <w:noProof/>
          <w:sz w:val="28"/>
          <w:szCs w:val="28"/>
        </w:rPr>
        <mc:AlternateContent>
          <mc:Choice Requires="wps">
            <w:drawing>
              <wp:anchor distT="0" distB="0" distL="114300" distR="114300" simplePos="0" relativeHeight="251664384" behindDoc="0" locked="0" layoutInCell="1" allowOverlap="1" wp14:anchorId="56761048" wp14:editId="0EEB6B6B">
                <wp:simplePos x="0" y="0"/>
                <wp:positionH relativeFrom="margin">
                  <wp:posOffset>-35560</wp:posOffset>
                </wp:positionH>
                <wp:positionV relativeFrom="paragraph">
                  <wp:posOffset>113665</wp:posOffset>
                </wp:positionV>
                <wp:extent cx="6248400" cy="6096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248400" cy="609600"/>
                        </a:xfrm>
                        <a:prstGeom prst="rect">
                          <a:avLst/>
                        </a:prstGeom>
                        <a:solidFill>
                          <a:schemeClr val="lt1"/>
                        </a:solidFill>
                        <a:ln w="6350">
                          <a:solidFill>
                            <a:prstClr val="black"/>
                          </a:solidFill>
                          <a:prstDash val="sysDot"/>
                        </a:ln>
                      </wps:spPr>
                      <wps:txbx>
                        <w:txbxContent>
                          <w:p w14:paraId="032CE478" w14:textId="4431EDBF" w:rsidR="00343791" w:rsidRPr="00926A4C" w:rsidRDefault="007978E3" w:rsidP="00790280">
                            <w:pPr>
                              <w:spacing w:line="400" w:lineRule="exact"/>
                              <w:ind w:firstLineChars="50" w:firstLine="110"/>
                              <w:rPr>
                                <w:rFonts w:ascii="ＭＳ Ｐゴシック" w:eastAsia="ＭＳ Ｐゴシック" w:hAnsi="ＭＳ Ｐゴシック" w:cs="Times New Roman"/>
                                <w:b/>
                                <w:sz w:val="24"/>
                                <w:szCs w:val="24"/>
                              </w:rPr>
                            </w:pPr>
                            <w:r>
                              <w:rPr>
                                <w:rFonts w:ascii="ＭＳ Ｐゴシック" w:eastAsia="ＭＳ Ｐゴシック" w:hAnsi="ＭＳ Ｐゴシック" w:cs="Times New Roman" w:hint="eastAsia"/>
                                <w:b/>
                                <w:sz w:val="24"/>
                                <w:szCs w:val="24"/>
                              </w:rPr>
                              <w:t>企画</w:t>
                            </w:r>
                            <w:r w:rsidR="00790280">
                              <w:rPr>
                                <w:rFonts w:ascii="ＭＳ Ｐゴシック" w:eastAsia="ＭＳ Ｐゴシック" w:hAnsi="ＭＳ Ｐゴシック" w:cs="Times New Roman" w:hint="eastAsia"/>
                                <w:b/>
                                <w:sz w:val="24"/>
                                <w:szCs w:val="24"/>
                              </w:rPr>
                              <w:t>運営</w:t>
                            </w:r>
                            <w:r>
                              <w:rPr>
                                <w:rFonts w:ascii="ＭＳ Ｐゴシック" w:eastAsia="ＭＳ Ｐゴシック" w:hAnsi="ＭＳ Ｐゴシック" w:cs="Times New Roman" w:hint="eastAsia"/>
                                <w:b/>
                                <w:sz w:val="24"/>
                                <w:szCs w:val="24"/>
                              </w:rPr>
                              <w:t>・</w:t>
                            </w:r>
                            <w:r w:rsidR="008B23B1">
                              <w:rPr>
                                <w:rFonts w:ascii="ＭＳ Ｐゴシック" w:eastAsia="ＭＳ Ｐゴシック" w:hAnsi="ＭＳ Ｐゴシック" w:cs="Times New Roman" w:hint="eastAsia"/>
                                <w:b/>
                                <w:sz w:val="24"/>
                                <w:szCs w:val="24"/>
                              </w:rPr>
                              <w:t>問合せ</w:t>
                            </w:r>
                            <w:r w:rsidR="008B23B1" w:rsidRPr="00926A4C">
                              <w:rPr>
                                <w:rFonts w:ascii="ＭＳ Ｐゴシック" w:eastAsia="ＭＳ Ｐゴシック" w:hAnsi="ＭＳ Ｐゴシック" w:cs="Times New Roman" w:hint="eastAsia"/>
                                <w:b/>
                                <w:sz w:val="24"/>
                                <w:szCs w:val="24"/>
                              </w:rPr>
                              <w:t>先</w:t>
                            </w:r>
                            <w:r w:rsidR="00FA4793" w:rsidRPr="00926A4C">
                              <w:rPr>
                                <w:rFonts w:ascii="ＭＳ Ｐゴシック" w:eastAsia="ＭＳ Ｐゴシック" w:hAnsi="ＭＳ Ｐゴシック" w:cs="Times New Roman" w:hint="eastAsia"/>
                                <w:b/>
                                <w:sz w:val="24"/>
                                <w:szCs w:val="24"/>
                              </w:rPr>
                              <w:t>：</w:t>
                            </w:r>
                            <w:r w:rsidR="00343791" w:rsidRPr="00926A4C">
                              <w:rPr>
                                <w:rFonts w:ascii="ＭＳ Ｐゴシック" w:eastAsia="ＭＳ Ｐゴシック" w:hAnsi="ＭＳ Ｐゴシック" w:cs="Times New Roman" w:hint="eastAsia"/>
                                <w:b/>
                                <w:sz w:val="40"/>
                                <w:szCs w:val="24"/>
                              </w:rPr>
                              <w:t>公益財団法人雨岳文庫　雨岳ガイドの会</w:t>
                            </w:r>
                            <w:r w:rsidR="008B23B1" w:rsidRPr="00926A4C">
                              <w:rPr>
                                <w:rFonts w:ascii="ＭＳ Ｐゴシック" w:eastAsia="ＭＳ Ｐゴシック" w:hAnsi="ＭＳ Ｐゴシック" w:cs="Times New Roman" w:hint="eastAsia"/>
                                <w:b/>
                                <w:sz w:val="24"/>
                                <w:szCs w:val="24"/>
                              </w:rPr>
                              <w:t xml:space="preserve">　</w:t>
                            </w:r>
                            <w:r w:rsidR="008B23B1" w:rsidRPr="00926A4C">
                              <w:rPr>
                                <w:rFonts w:ascii="ＭＳ Ｐゴシック" w:eastAsia="ＭＳ Ｐゴシック" w:hAnsi="ＭＳ Ｐゴシック" w:cs="Times New Roman"/>
                                <w:b/>
                                <w:sz w:val="24"/>
                                <w:szCs w:val="24"/>
                              </w:rPr>
                              <w:t xml:space="preserve">　</w:t>
                            </w:r>
                            <w:bookmarkStart w:id="0" w:name="_Hlk126456722"/>
                          </w:p>
                          <w:p w14:paraId="5A5F3450" w14:textId="3B92AEB5" w:rsidR="005B0F49" w:rsidRPr="00926A4C" w:rsidRDefault="008B23B1" w:rsidP="00217306">
                            <w:pPr>
                              <w:spacing w:line="400" w:lineRule="exact"/>
                              <w:ind w:firstLineChars="350" w:firstLine="769"/>
                              <w:rPr>
                                <w:rFonts w:ascii="ＭＳ ゴシック" w:eastAsia="ＭＳ ゴシック" w:hAnsi="ＭＳ ゴシック"/>
                                <w:b/>
                                <w:sz w:val="24"/>
                                <w:szCs w:val="24"/>
                              </w:rPr>
                            </w:pPr>
                            <w:r w:rsidRPr="00926A4C">
                              <w:rPr>
                                <w:rFonts w:ascii="ＭＳ Ｐゴシック" w:eastAsia="ＭＳ Ｐゴシック" w:hAnsi="ＭＳ Ｐゴシック" w:cs="Times New Roman" w:hint="eastAsia"/>
                                <w:b/>
                                <w:sz w:val="24"/>
                                <w:szCs w:val="24"/>
                              </w:rPr>
                              <w:t xml:space="preserve">蔦本明（090-2259-3714）　</w:t>
                            </w:r>
                            <w:bookmarkEnd w:id="0"/>
                            <w:r w:rsidRPr="00926A4C">
                              <w:rPr>
                                <w:rFonts w:ascii="ＭＳ Ｐゴシック" w:eastAsia="ＭＳ Ｐゴシック" w:hAnsi="ＭＳ Ｐゴシック" w:cs="Times New Roman" w:hint="eastAsia"/>
                                <w:b/>
                                <w:sz w:val="24"/>
                                <w:szCs w:val="24"/>
                              </w:rPr>
                              <w:t>、 原靖夫(0</w:t>
                            </w:r>
                            <w:r w:rsidRPr="00926A4C">
                              <w:rPr>
                                <w:rFonts w:ascii="ＭＳ Ｐゴシック" w:eastAsia="ＭＳ Ｐゴシック" w:hAnsi="ＭＳ Ｐゴシック" w:cs="Times New Roman"/>
                                <w:b/>
                                <w:sz w:val="24"/>
                                <w:szCs w:val="24"/>
                              </w:rPr>
                              <w:t>90</w:t>
                            </w:r>
                            <w:r w:rsidRPr="00926A4C">
                              <w:rPr>
                                <w:rFonts w:ascii="ＭＳ Ｐゴシック" w:eastAsia="ＭＳ Ｐゴシック" w:hAnsi="ＭＳ Ｐゴシック" w:cs="Times New Roman" w:hint="eastAsia"/>
                                <w:b/>
                                <w:sz w:val="24"/>
                                <w:szCs w:val="24"/>
                              </w:rPr>
                              <w:t>-</w:t>
                            </w:r>
                            <w:r w:rsidRPr="00926A4C">
                              <w:rPr>
                                <w:rFonts w:ascii="ＭＳ Ｐゴシック" w:eastAsia="ＭＳ Ｐゴシック" w:hAnsi="ＭＳ Ｐゴシック" w:cs="Times New Roman"/>
                                <w:b/>
                                <w:sz w:val="24"/>
                                <w:szCs w:val="24"/>
                              </w:rPr>
                              <w:t>2</w:t>
                            </w:r>
                            <w:r w:rsidRPr="00926A4C">
                              <w:rPr>
                                <w:rFonts w:ascii="ＭＳ Ｐゴシック" w:eastAsia="ＭＳ Ｐゴシック" w:hAnsi="ＭＳ Ｐゴシック" w:cs="Times New Roman" w:hint="eastAsia"/>
                                <w:b/>
                                <w:sz w:val="24"/>
                                <w:szCs w:val="24"/>
                              </w:rPr>
                              <w:t>9</w:t>
                            </w:r>
                            <w:r w:rsidRPr="00926A4C">
                              <w:rPr>
                                <w:rFonts w:ascii="ＭＳ Ｐゴシック" w:eastAsia="ＭＳ Ｐゴシック" w:hAnsi="ＭＳ Ｐゴシック" w:cs="Times New Roman"/>
                                <w:b/>
                                <w:sz w:val="24"/>
                                <w:szCs w:val="24"/>
                              </w:rPr>
                              <w:t>0</w:t>
                            </w:r>
                            <w:r w:rsidRPr="00926A4C">
                              <w:rPr>
                                <w:rFonts w:ascii="ＭＳ Ｐゴシック" w:eastAsia="ＭＳ Ｐゴシック" w:hAnsi="ＭＳ Ｐゴシック" w:cs="Times New Roman" w:hint="eastAsia"/>
                                <w:b/>
                                <w:sz w:val="24"/>
                                <w:szCs w:val="24"/>
                              </w:rPr>
                              <w:t>4-</w:t>
                            </w:r>
                            <w:r w:rsidRPr="00926A4C">
                              <w:rPr>
                                <w:rFonts w:ascii="ＭＳ Ｐゴシック" w:eastAsia="ＭＳ Ｐゴシック" w:hAnsi="ＭＳ Ｐゴシック" w:cs="Times New Roman"/>
                                <w:b/>
                                <w:sz w:val="24"/>
                                <w:szCs w:val="24"/>
                              </w:rPr>
                              <w:t>8069</w:t>
                            </w:r>
                            <w:r w:rsidRPr="00926A4C">
                              <w:rPr>
                                <w:rFonts w:ascii="ＭＳ Ｐゴシック" w:eastAsia="ＭＳ Ｐゴシック" w:hAnsi="ＭＳ Ｐゴシック" w:cs="Times New Roman" w:hint="eastAsia"/>
                                <w:b/>
                                <w:sz w:val="24"/>
                                <w:szCs w:val="24"/>
                              </w:rPr>
                              <w:t>）　、 池田とみ子（080-5492-2293）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6761048" id="_x0000_s1030" type="#_x0000_t202" style="position:absolute;left:0;text-align:left;margin-left:-2.8pt;margin-top:8.95pt;width:492pt;height: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" fillcolor="white [3201]" strokeweight=".5pt">
                <v:stroke dashstyle="1 1"/>
                <v:textbox>
                  <w:txbxContent>
                    <w:p w14:paraId="032CE478" w14:textId="4431EDBF" w:rsidR="00343791" w:rsidRPr="00926A4C" w:rsidRDefault="007978E3" w:rsidP="00790280">
                      <w:pPr>
                        <w:spacing w:line="400" w:lineRule="exact"/>
                        <w:ind w:firstLineChars="50" w:firstLine="110"/>
                        <w:rPr>
                          <w:rFonts w:ascii="ＭＳ Ｐゴシック" w:eastAsia="ＭＳ Ｐゴシック" w:hAnsi="ＭＳ Ｐゴシック" w:cs="Times New Roman"/>
                          <w:b/>
                          <w:sz w:val="24"/>
                          <w:szCs w:val="24"/>
                        </w:rPr>
                      </w:pPr>
                      <w:r>
                        <w:rPr>
                          <w:rFonts w:ascii="ＭＳ Ｐゴシック" w:eastAsia="ＭＳ Ｐゴシック" w:hAnsi="ＭＳ Ｐゴシック" w:cs="Times New Roman" w:hint="eastAsia"/>
                          <w:b/>
                          <w:sz w:val="24"/>
                          <w:szCs w:val="24"/>
                        </w:rPr>
                        <w:t>企画</w:t>
                      </w:r>
                      <w:r w:rsidR="00790280">
                        <w:rPr>
                          <w:rFonts w:ascii="ＭＳ Ｐゴシック" w:eastAsia="ＭＳ Ｐゴシック" w:hAnsi="ＭＳ Ｐゴシック" w:cs="Times New Roman" w:hint="eastAsia"/>
                          <w:b/>
                          <w:sz w:val="24"/>
                          <w:szCs w:val="24"/>
                        </w:rPr>
                        <w:t>運営</w:t>
                      </w:r>
                      <w:r>
                        <w:rPr>
                          <w:rFonts w:ascii="ＭＳ Ｐゴシック" w:eastAsia="ＭＳ Ｐゴシック" w:hAnsi="ＭＳ Ｐゴシック" w:cs="Times New Roman" w:hint="eastAsia"/>
                          <w:b/>
                          <w:sz w:val="24"/>
                          <w:szCs w:val="24"/>
                        </w:rPr>
                        <w:t>・</w:t>
                      </w:r>
                      <w:r w:rsidR="008B23B1">
                        <w:rPr>
                          <w:rFonts w:ascii="ＭＳ Ｐゴシック" w:eastAsia="ＭＳ Ｐゴシック" w:hAnsi="ＭＳ Ｐゴシック" w:cs="Times New Roman" w:hint="eastAsia"/>
                          <w:b/>
                          <w:sz w:val="24"/>
                          <w:szCs w:val="24"/>
                        </w:rPr>
                        <w:t>問合せ</w:t>
                      </w:r>
                      <w:r w:rsidR="008B23B1" w:rsidRPr="00926A4C">
                        <w:rPr>
                          <w:rFonts w:ascii="ＭＳ Ｐゴシック" w:eastAsia="ＭＳ Ｐゴシック" w:hAnsi="ＭＳ Ｐゴシック" w:cs="Times New Roman" w:hint="eastAsia"/>
                          <w:b/>
                          <w:sz w:val="24"/>
                          <w:szCs w:val="24"/>
                        </w:rPr>
                        <w:t>先</w:t>
                      </w:r>
                      <w:r w:rsidR="00FA4793" w:rsidRPr="00926A4C">
                        <w:rPr>
                          <w:rFonts w:ascii="ＭＳ Ｐゴシック" w:eastAsia="ＭＳ Ｐゴシック" w:hAnsi="ＭＳ Ｐゴシック" w:cs="Times New Roman" w:hint="eastAsia"/>
                          <w:b/>
                          <w:sz w:val="24"/>
                          <w:szCs w:val="24"/>
                        </w:rPr>
                        <w:t>：</w:t>
                      </w:r>
                      <w:r w:rsidR="00343791" w:rsidRPr="00926A4C">
                        <w:rPr>
                          <w:rFonts w:ascii="ＭＳ Ｐゴシック" w:eastAsia="ＭＳ Ｐゴシック" w:hAnsi="ＭＳ Ｐゴシック" w:cs="Times New Roman" w:hint="eastAsia"/>
                          <w:b/>
                          <w:sz w:val="40"/>
                          <w:szCs w:val="24"/>
                        </w:rPr>
                        <w:t>公益財団法人雨岳文庫　雨岳ガイドの会</w:t>
                      </w:r>
                      <w:r w:rsidR="008B23B1" w:rsidRPr="00926A4C">
                        <w:rPr>
                          <w:rFonts w:ascii="ＭＳ Ｐゴシック" w:eastAsia="ＭＳ Ｐゴシック" w:hAnsi="ＭＳ Ｐゴシック" w:cs="Times New Roman" w:hint="eastAsia"/>
                          <w:b/>
                          <w:sz w:val="24"/>
                          <w:szCs w:val="24"/>
                        </w:rPr>
                        <w:t xml:space="preserve">　</w:t>
                      </w:r>
                      <w:r w:rsidR="008B23B1" w:rsidRPr="00926A4C">
                        <w:rPr>
                          <w:rFonts w:ascii="ＭＳ Ｐゴシック" w:eastAsia="ＭＳ Ｐゴシック" w:hAnsi="ＭＳ Ｐゴシック" w:cs="Times New Roman"/>
                          <w:b/>
                          <w:sz w:val="24"/>
                          <w:szCs w:val="24"/>
                        </w:rPr>
                        <w:t xml:space="preserve">　</w:t>
                      </w:r>
                      <w:bookmarkStart w:id="1" w:name="_Hlk126456722"/>
                    </w:p>
                    <w:p w14:paraId="5A5F3450" w14:textId="3B92AEB5" w:rsidR="005B0F49" w:rsidRPr="00926A4C" w:rsidRDefault="008B23B1" w:rsidP="00217306">
                      <w:pPr>
                        <w:spacing w:line="400" w:lineRule="exact"/>
                        <w:ind w:firstLineChars="350" w:firstLine="769"/>
                        <w:rPr>
                          <w:rFonts w:ascii="ＭＳ ゴシック" w:eastAsia="ＭＳ ゴシック" w:hAnsi="ＭＳ ゴシック"/>
                          <w:b/>
                          <w:sz w:val="24"/>
                          <w:szCs w:val="24"/>
                        </w:rPr>
                      </w:pPr>
                      <w:r w:rsidRPr="00926A4C">
                        <w:rPr>
                          <w:rFonts w:ascii="ＭＳ Ｐゴシック" w:eastAsia="ＭＳ Ｐゴシック" w:hAnsi="ＭＳ Ｐゴシック" w:cs="Times New Roman" w:hint="eastAsia"/>
                          <w:b/>
                          <w:sz w:val="24"/>
                          <w:szCs w:val="24"/>
                        </w:rPr>
                        <w:t xml:space="preserve">蔦本明（090-2259-3714）　</w:t>
                      </w:r>
                      <w:bookmarkEnd w:id="1"/>
                      <w:r w:rsidRPr="00926A4C">
                        <w:rPr>
                          <w:rFonts w:ascii="ＭＳ Ｐゴシック" w:eastAsia="ＭＳ Ｐゴシック" w:hAnsi="ＭＳ Ｐゴシック" w:cs="Times New Roman" w:hint="eastAsia"/>
                          <w:b/>
                          <w:sz w:val="24"/>
                          <w:szCs w:val="24"/>
                        </w:rPr>
                        <w:t>、 原靖夫(0</w:t>
                      </w:r>
                      <w:r w:rsidRPr="00926A4C">
                        <w:rPr>
                          <w:rFonts w:ascii="ＭＳ Ｐゴシック" w:eastAsia="ＭＳ Ｐゴシック" w:hAnsi="ＭＳ Ｐゴシック" w:cs="Times New Roman"/>
                          <w:b/>
                          <w:sz w:val="24"/>
                          <w:szCs w:val="24"/>
                        </w:rPr>
                        <w:t>90</w:t>
                      </w:r>
                      <w:r w:rsidRPr="00926A4C">
                        <w:rPr>
                          <w:rFonts w:ascii="ＭＳ Ｐゴシック" w:eastAsia="ＭＳ Ｐゴシック" w:hAnsi="ＭＳ Ｐゴシック" w:cs="Times New Roman" w:hint="eastAsia"/>
                          <w:b/>
                          <w:sz w:val="24"/>
                          <w:szCs w:val="24"/>
                        </w:rPr>
                        <w:t>-</w:t>
                      </w:r>
                      <w:r w:rsidRPr="00926A4C">
                        <w:rPr>
                          <w:rFonts w:ascii="ＭＳ Ｐゴシック" w:eastAsia="ＭＳ Ｐゴシック" w:hAnsi="ＭＳ Ｐゴシック" w:cs="Times New Roman"/>
                          <w:b/>
                          <w:sz w:val="24"/>
                          <w:szCs w:val="24"/>
                        </w:rPr>
                        <w:t>2</w:t>
                      </w:r>
                      <w:r w:rsidRPr="00926A4C">
                        <w:rPr>
                          <w:rFonts w:ascii="ＭＳ Ｐゴシック" w:eastAsia="ＭＳ Ｐゴシック" w:hAnsi="ＭＳ Ｐゴシック" w:cs="Times New Roman" w:hint="eastAsia"/>
                          <w:b/>
                          <w:sz w:val="24"/>
                          <w:szCs w:val="24"/>
                        </w:rPr>
                        <w:t>9</w:t>
                      </w:r>
                      <w:r w:rsidRPr="00926A4C">
                        <w:rPr>
                          <w:rFonts w:ascii="ＭＳ Ｐゴシック" w:eastAsia="ＭＳ Ｐゴシック" w:hAnsi="ＭＳ Ｐゴシック" w:cs="Times New Roman"/>
                          <w:b/>
                          <w:sz w:val="24"/>
                          <w:szCs w:val="24"/>
                        </w:rPr>
                        <w:t>0</w:t>
                      </w:r>
                      <w:r w:rsidRPr="00926A4C">
                        <w:rPr>
                          <w:rFonts w:ascii="ＭＳ Ｐゴシック" w:eastAsia="ＭＳ Ｐゴシック" w:hAnsi="ＭＳ Ｐゴシック" w:cs="Times New Roman" w:hint="eastAsia"/>
                          <w:b/>
                          <w:sz w:val="24"/>
                          <w:szCs w:val="24"/>
                        </w:rPr>
                        <w:t>4-</w:t>
                      </w:r>
                      <w:r w:rsidRPr="00926A4C">
                        <w:rPr>
                          <w:rFonts w:ascii="ＭＳ Ｐゴシック" w:eastAsia="ＭＳ Ｐゴシック" w:hAnsi="ＭＳ Ｐゴシック" w:cs="Times New Roman"/>
                          <w:b/>
                          <w:sz w:val="24"/>
                          <w:szCs w:val="24"/>
                        </w:rPr>
                        <w:t>8069</w:t>
                      </w:r>
                      <w:r w:rsidRPr="00926A4C">
                        <w:rPr>
                          <w:rFonts w:ascii="ＭＳ Ｐゴシック" w:eastAsia="ＭＳ Ｐゴシック" w:hAnsi="ＭＳ Ｐゴシック" w:cs="Times New Roman" w:hint="eastAsia"/>
                          <w:b/>
                          <w:sz w:val="24"/>
                          <w:szCs w:val="24"/>
                        </w:rPr>
                        <w:t>）　、 池田とみ子（080-5492-2293）</w:t>
                      </w:r>
                    </w:p>
                  </w:txbxContent>
                </v:textbox>
                <w10:wrap anchorx="margin"/>
              </v:shape>
            </w:pict>
          </mc:Fallback>
        </mc:AlternateContent>
      </w:r>
    </w:p>
    <w:p w14:paraId="6E05035E" w14:textId="00459D61" w:rsidR="005B0F49" w:rsidRDefault="005B0F49">
      <w:pPr>
        <w:rPr>
          <w:rFonts w:ascii="ＭＳ Ｐ明朝" w:eastAsia="ＭＳ Ｐ明朝" w:hAnsi="ＭＳ Ｐ明朝" w:cs="Times New Roman"/>
          <w:b/>
          <w:sz w:val="28"/>
          <w:szCs w:val="28"/>
        </w:rPr>
      </w:pPr>
    </w:p>
    <w:p w14:paraId="515F2A21" w14:textId="77777777" w:rsidR="005B0F49" w:rsidRDefault="005B0F49">
      <w:pPr>
        <w:rPr>
          <w:rFonts w:ascii="ＭＳ Ｐ明朝" w:eastAsia="ＭＳ Ｐ明朝" w:hAnsi="ＭＳ Ｐ明朝" w:cs="Times New Roman"/>
          <w:b/>
          <w:sz w:val="28"/>
          <w:szCs w:val="28"/>
        </w:rPr>
      </w:pPr>
    </w:p>
    <w:p w14:paraId="4AE00CEE" w14:textId="605A10D2" w:rsidR="005B0F49" w:rsidRPr="00926A4C" w:rsidRDefault="008B23B1" w:rsidP="00790280">
      <w:pPr>
        <w:spacing w:line="400" w:lineRule="exact"/>
        <w:rPr>
          <w:rFonts w:asciiTheme="majorEastAsia" w:eastAsiaTheme="majorEastAsia" w:hAnsiTheme="majorEastAsia" w:cs="Times New Roman"/>
          <w:b/>
          <w:sz w:val="28"/>
          <w:szCs w:val="36"/>
        </w:rPr>
      </w:pPr>
      <w:r w:rsidRPr="007978E3">
        <w:rPr>
          <w:rFonts w:asciiTheme="majorEastAsia" w:eastAsiaTheme="majorEastAsia" w:hAnsiTheme="majorEastAsia" w:cs="Times New Roman" w:hint="eastAsia"/>
          <w:b/>
          <w:sz w:val="28"/>
          <w:szCs w:val="40"/>
        </w:rPr>
        <w:t>主　　催</w:t>
      </w:r>
      <w:r w:rsidRPr="007978E3">
        <w:rPr>
          <w:rFonts w:asciiTheme="majorEastAsia" w:eastAsiaTheme="majorEastAsia" w:hAnsiTheme="majorEastAsia" w:cs="Times New Roman" w:hint="eastAsia"/>
          <w:b/>
          <w:sz w:val="24"/>
          <w:szCs w:val="36"/>
        </w:rPr>
        <w:t xml:space="preserve">　　</w:t>
      </w:r>
      <w:r w:rsidR="00343791" w:rsidRPr="00926A4C">
        <w:rPr>
          <w:rFonts w:asciiTheme="majorEastAsia" w:eastAsiaTheme="majorEastAsia" w:hAnsiTheme="majorEastAsia" w:cs="Times New Roman" w:hint="eastAsia"/>
          <w:b/>
          <w:sz w:val="28"/>
          <w:szCs w:val="36"/>
        </w:rPr>
        <w:t>伊勢原市地域文化財保存活用協議会</w:t>
      </w:r>
    </w:p>
    <w:p w14:paraId="7A443276" w14:textId="37D154FF" w:rsidR="002E7404" w:rsidRPr="00926A4C" w:rsidRDefault="00790280" w:rsidP="00790280">
      <w:pPr>
        <w:spacing w:line="400" w:lineRule="exact"/>
        <w:ind w:firstLineChars="700" w:firstLine="1532"/>
        <w:rPr>
          <w:rFonts w:asciiTheme="majorEastAsia" w:eastAsiaTheme="majorEastAsia" w:hAnsiTheme="majorEastAsia" w:cs="Times New Roman"/>
          <w:sz w:val="24"/>
          <w:szCs w:val="36"/>
        </w:rPr>
      </w:pPr>
      <w:r w:rsidRPr="00926A4C">
        <w:rPr>
          <w:rFonts w:asciiTheme="majorEastAsia" w:eastAsiaTheme="majorEastAsia" w:hAnsiTheme="majorEastAsia" w:cs="Times New Roman" w:hint="eastAsia"/>
          <w:sz w:val="24"/>
          <w:szCs w:val="36"/>
        </w:rPr>
        <w:t>（※公益財団法人雨岳文庫は当協議会の構成員です）</w:t>
      </w:r>
    </w:p>
    <w:p w14:paraId="105CD13E" w14:textId="779F4E13" w:rsidR="005B0F49" w:rsidRPr="009E6634" w:rsidRDefault="008B23B1" w:rsidP="009E6634">
      <w:pPr>
        <w:spacing w:line="480" w:lineRule="auto"/>
        <w:rPr>
          <w:rFonts w:asciiTheme="majorEastAsia" w:eastAsiaTheme="majorEastAsia" w:hAnsiTheme="majorEastAsia" w:cs="Times New Roman"/>
          <w:b/>
          <w:color w:val="FF0000"/>
          <w:sz w:val="40"/>
          <w:szCs w:val="40"/>
        </w:rPr>
      </w:pPr>
      <w:r w:rsidRPr="007978E3">
        <w:rPr>
          <w:rFonts w:asciiTheme="majorEastAsia" w:eastAsiaTheme="majorEastAsia" w:hAnsiTheme="majorEastAsia" w:cs="Times New Roman" w:hint="eastAsia"/>
          <w:b/>
          <w:sz w:val="28"/>
          <w:szCs w:val="40"/>
        </w:rPr>
        <w:t>後　　援</w:t>
      </w:r>
      <w:r w:rsidRPr="007978E3">
        <w:rPr>
          <w:rFonts w:asciiTheme="majorEastAsia" w:eastAsiaTheme="majorEastAsia" w:hAnsiTheme="majorEastAsia" w:cs="Times New Roman" w:hint="eastAsia"/>
          <w:b/>
          <w:sz w:val="24"/>
          <w:szCs w:val="36"/>
        </w:rPr>
        <w:t xml:space="preserve">　　</w:t>
      </w:r>
      <w:r w:rsidRPr="007978E3">
        <w:rPr>
          <w:rFonts w:asciiTheme="majorEastAsia" w:eastAsiaTheme="majorEastAsia" w:hAnsiTheme="majorEastAsia" w:cs="Times New Roman" w:hint="eastAsia"/>
          <w:b/>
          <w:sz w:val="28"/>
          <w:szCs w:val="40"/>
        </w:rPr>
        <w:t>伊勢原市教育委員会</w:t>
      </w:r>
    </w:p>
    <w:p w14:paraId="42B8682A" w14:textId="77777777" w:rsidR="00926A4C" w:rsidRDefault="00343791" w:rsidP="00926A4C">
      <w:pPr>
        <w:spacing w:line="700" w:lineRule="exact"/>
        <w:ind w:firstLineChars="100" w:firstLine="189"/>
        <w:rPr>
          <w:rFonts w:asciiTheme="majorEastAsia" w:eastAsiaTheme="majorEastAsia" w:hAnsiTheme="majorEastAsia" w:cs="Times New Roman"/>
          <w:b/>
          <w:color w:val="FF0000"/>
          <w:sz w:val="40"/>
          <w:szCs w:val="40"/>
        </w:rPr>
      </w:pPr>
      <w:r>
        <w:rPr>
          <w:noProof/>
        </w:rPr>
        <w:drawing>
          <wp:anchor distT="0" distB="0" distL="114300" distR="114300" simplePos="0" relativeHeight="251674624" behindDoc="0" locked="0" layoutInCell="1" allowOverlap="1" wp14:anchorId="14911DDD" wp14:editId="10F1A079">
            <wp:simplePos x="0" y="0"/>
            <wp:positionH relativeFrom="column">
              <wp:posOffset>1163320</wp:posOffset>
            </wp:positionH>
            <wp:positionV relativeFrom="paragraph">
              <wp:posOffset>179705</wp:posOffset>
            </wp:positionV>
            <wp:extent cx="1241425" cy="257175"/>
            <wp:effectExtent l="0" t="0" r="0" b="9525"/>
            <wp:wrapNone/>
            <wp:docPr id="85467908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142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634" w:rsidRPr="009E6634">
        <w:rPr>
          <w:rFonts w:asciiTheme="majorEastAsia" w:eastAsiaTheme="majorEastAsia" w:hAnsiTheme="majorEastAsia" w:cs="Times New Roman" w:hint="eastAsia"/>
          <w:b/>
          <w:color w:val="FF0000"/>
          <w:sz w:val="40"/>
          <w:szCs w:val="40"/>
        </w:rPr>
        <w:t xml:space="preserve">　　　　　　</w:t>
      </w:r>
      <w:r>
        <w:rPr>
          <w:rFonts w:asciiTheme="majorEastAsia" w:eastAsiaTheme="majorEastAsia" w:hAnsiTheme="majorEastAsia" w:cs="Times New Roman" w:hint="eastAsia"/>
          <w:b/>
          <w:color w:val="FF0000"/>
          <w:sz w:val="40"/>
          <w:szCs w:val="40"/>
        </w:rPr>
        <w:t xml:space="preserve">　　　　</w:t>
      </w:r>
      <w:r w:rsidR="009E6634" w:rsidRPr="00343791">
        <w:rPr>
          <w:rFonts w:asciiTheme="majorEastAsia" w:eastAsiaTheme="majorEastAsia" w:hAnsiTheme="majorEastAsia" w:cs="Times New Roman" w:hint="eastAsia"/>
          <w:b/>
          <w:sz w:val="28"/>
          <w:szCs w:val="28"/>
        </w:rPr>
        <w:t>令和6年度地域文化財総合活用推進事業</w:t>
      </w:r>
    </w:p>
    <w:p w14:paraId="0D61892A" w14:textId="5B93733A" w:rsidR="00F022BB" w:rsidRPr="009F7E82" w:rsidRDefault="00F022BB" w:rsidP="00926A4C">
      <w:pPr>
        <w:spacing w:line="700" w:lineRule="exact"/>
        <w:rPr>
          <w:rFonts w:asciiTheme="majorEastAsia" w:eastAsiaTheme="majorEastAsia" w:hAnsiTheme="majorEastAsia" w:cs="Times New Roman"/>
          <w:b/>
          <w:sz w:val="40"/>
          <w:szCs w:val="40"/>
        </w:rPr>
      </w:pPr>
      <w:r>
        <w:rPr>
          <w:rFonts w:ascii="ＭＳ Ｐ明朝" w:eastAsia="ＭＳ Ｐ明朝" w:hAnsi="ＭＳ Ｐ明朝" w:cs="Times New Roman" w:hint="eastAsia"/>
          <w:b/>
          <w:sz w:val="28"/>
          <w:szCs w:val="28"/>
        </w:rPr>
        <w:lastRenderedPageBreak/>
        <w:t>次回の</w:t>
      </w:r>
      <w:r w:rsidR="008B23B1">
        <w:rPr>
          <w:rFonts w:ascii="ＭＳ Ｐ明朝" w:eastAsia="ＭＳ Ｐ明朝" w:hAnsi="ＭＳ Ｐ明朝" w:cs="Times New Roman" w:hint="eastAsia"/>
          <w:b/>
          <w:sz w:val="28"/>
          <w:szCs w:val="28"/>
        </w:rPr>
        <w:t>ガイド</w:t>
      </w:r>
    </w:p>
    <w:p w14:paraId="20FB5CBB" w14:textId="18065F78" w:rsidR="00FF6CFD" w:rsidRPr="009F7E82" w:rsidRDefault="008B23B1" w:rsidP="00FF6CFD">
      <w:pPr>
        <w:spacing w:line="300" w:lineRule="exact"/>
        <w:rPr>
          <w:rFonts w:ascii="ＭＳ ゴシック" w:eastAsia="ＭＳ ゴシック" w:hAnsi="ＭＳ ゴシック" w:cs="Times New Roman"/>
          <w:b/>
          <w:sz w:val="24"/>
          <w:szCs w:val="24"/>
        </w:rPr>
      </w:pPr>
      <w:r w:rsidRPr="009F7E82">
        <w:rPr>
          <w:rFonts w:ascii="ＭＳ ゴシック" w:eastAsia="ＭＳ ゴシック" w:hAnsi="ＭＳ ゴシック" w:cs="Times New Roman" w:hint="eastAsia"/>
          <w:b/>
          <w:bCs/>
          <w:sz w:val="24"/>
          <w:szCs w:val="24"/>
        </w:rPr>
        <w:t xml:space="preserve">　</w:t>
      </w:r>
      <w:r w:rsidR="000B63B1" w:rsidRPr="009F7E82">
        <w:rPr>
          <w:rFonts w:ascii="ＭＳ ゴシック" w:eastAsia="ＭＳ ゴシック" w:hAnsi="ＭＳ ゴシック" w:cs="Times New Roman" w:hint="eastAsia"/>
          <w:b/>
          <w:bCs/>
          <w:sz w:val="24"/>
          <w:szCs w:val="24"/>
        </w:rPr>
        <w:t>善波太郎の足跡　歴史と古代の道を訪ねて</w:t>
      </w:r>
      <w:r w:rsidR="00FF6CFD" w:rsidRPr="009F7E82">
        <w:rPr>
          <w:rFonts w:ascii="ＭＳ ゴシック" w:eastAsia="ＭＳ ゴシック" w:hAnsi="ＭＳ ゴシック" w:cs="Times New Roman" w:hint="eastAsia"/>
          <w:b/>
          <w:sz w:val="24"/>
          <w:szCs w:val="24"/>
        </w:rPr>
        <w:t xml:space="preserve">　　</w:t>
      </w:r>
    </w:p>
    <w:p w14:paraId="564242BC" w14:textId="74CF7AD3" w:rsidR="00926A4C" w:rsidRPr="009F7E82" w:rsidRDefault="00926A4C" w:rsidP="00926A4C">
      <w:pPr>
        <w:spacing w:line="360" w:lineRule="exact"/>
        <w:ind w:leftChars="200" w:left="378" w:firstLineChars="100" w:firstLine="219"/>
        <w:rPr>
          <w:rFonts w:ascii="ＭＳ ゴシック" w:eastAsia="ＭＳ ゴシック" w:hAnsi="ＭＳ ゴシック"/>
          <w:sz w:val="24"/>
          <w:szCs w:val="24"/>
        </w:rPr>
      </w:pPr>
      <w:r w:rsidRPr="009F7E82">
        <w:rPr>
          <w:rFonts w:ascii="ＭＳ ゴシック" w:eastAsia="ＭＳ ゴシック" w:hAnsi="ＭＳ ゴシック" w:hint="eastAsia"/>
          <w:sz w:val="24"/>
          <w:szCs w:val="24"/>
        </w:rPr>
        <w:t>このコースは、時代の幅が広いのが特徴です。西光寺は鎌倉時代、箕輪駅は飛鳥時代（？）、一之坪条里制度遺跡は律令制の頃、善波太郎と美しい旅姿の千子姫の木彫像を祀る妙蔵寺は平安時代の創建と</w:t>
      </w:r>
      <w:r w:rsidR="000B63B1" w:rsidRPr="009F7E82">
        <w:rPr>
          <w:rFonts w:ascii="ＭＳ ゴシック" w:eastAsia="ＭＳ ゴシック" w:hAnsi="ＭＳ ゴシック" w:hint="eastAsia"/>
          <w:sz w:val="24"/>
          <w:szCs w:val="24"/>
        </w:rPr>
        <w:t>言われて</w:t>
      </w:r>
      <w:r w:rsidRPr="009F7E82">
        <w:rPr>
          <w:rFonts w:ascii="ＭＳ ゴシック" w:eastAsia="ＭＳ ゴシック" w:hAnsi="ＭＳ ゴシック" w:hint="eastAsia"/>
          <w:sz w:val="24"/>
          <w:szCs w:val="24"/>
        </w:rPr>
        <w:t>います。この地区は善波峠のふもとにあって、古代道路が横断し、途切れることなく、大昔から人々の営みが脈々と続いています。</w:t>
      </w:r>
    </w:p>
    <w:p w14:paraId="01600F73" w14:textId="77777777" w:rsidR="000B63B1" w:rsidRPr="009F7E82" w:rsidRDefault="000B63B1" w:rsidP="00926A4C">
      <w:pPr>
        <w:spacing w:line="360" w:lineRule="exact"/>
        <w:ind w:leftChars="200" w:left="378" w:firstLineChars="100" w:firstLine="219"/>
        <w:rPr>
          <w:rFonts w:ascii="ＭＳ ゴシック" w:eastAsia="ＭＳ ゴシック" w:hAnsi="ＭＳ ゴシック"/>
          <w:sz w:val="24"/>
          <w:szCs w:val="24"/>
        </w:rPr>
      </w:pPr>
    </w:p>
    <w:p w14:paraId="47070E86" w14:textId="041B956F" w:rsidR="00926A4C" w:rsidRPr="009F7E82" w:rsidRDefault="00926A4C" w:rsidP="00926A4C">
      <w:pPr>
        <w:pStyle w:val="a9"/>
        <w:numPr>
          <w:ilvl w:val="0"/>
          <w:numId w:val="5"/>
        </w:numPr>
        <w:spacing w:line="300" w:lineRule="exact"/>
        <w:ind w:left="643"/>
        <w:rPr>
          <w:rFonts w:ascii="ＭＳ ゴシック" w:eastAsia="ＭＳ ゴシック" w:hAnsi="ＭＳ ゴシック" w:cs="Times New Roman"/>
          <w:bCs/>
          <w:sz w:val="24"/>
          <w:szCs w:val="24"/>
        </w:rPr>
      </w:pPr>
      <w:r w:rsidRPr="009F7E82">
        <w:rPr>
          <w:rFonts w:ascii="ＭＳ ゴシック" w:eastAsia="ＭＳ ゴシック" w:hAnsi="ＭＳ ゴシック" w:cs="Times New Roman" w:hint="eastAsia"/>
          <w:bCs/>
          <w:sz w:val="24"/>
          <w:szCs w:val="24"/>
        </w:rPr>
        <w:t>日　時：</w:t>
      </w:r>
      <w:r w:rsidR="00D96E1B" w:rsidRPr="009F7E82">
        <w:rPr>
          <w:rFonts w:ascii="ＭＳ ゴシック" w:eastAsia="ＭＳ ゴシック" w:hAnsi="ＭＳ ゴシック" w:cs="Times New Roman" w:hint="eastAsia"/>
          <w:bCs/>
          <w:sz w:val="24"/>
          <w:szCs w:val="24"/>
        </w:rPr>
        <w:t xml:space="preserve"> </w:t>
      </w:r>
      <w:r w:rsidRPr="009F7E82">
        <w:rPr>
          <w:rFonts w:ascii="ＭＳ ゴシック" w:eastAsia="ＭＳ ゴシック" w:hAnsi="ＭＳ ゴシック" w:cs="Times New Roman" w:hint="eastAsia"/>
          <w:bCs/>
          <w:sz w:val="24"/>
          <w:szCs w:val="24"/>
        </w:rPr>
        <w:t>202</w:t>
      </w:r>
      <w:r w:rsidR="003769C4" w:rsidRPr="009F7E82">
        <w:rPr>
          <w:rFonts w:ascii="ＭＳ ゴシック" w:eastAsia="ＭＳ ゴシック" w:hAnsi="ＭＳ ゴシック" w:cs="Times New Roman" w:hint="eastAsia"/>
          <w:bCs/>
          <w:sz w:val="24"/>
          <w:szCs w:val="24"/>
        </w:rPr>
        <w:t>4</w:t>
      </w:r>
      <w:r w:rsidRPr="009F7E82">
        <w:rPr>
          <w:rFonts w:ascii="ＭＳ ゴシック" w:eastAsia="ＭＳ ゴシック" w:hAnsi="ＭＳ ゴシック" w:cs="Times New Roman" w:hint="eastAsia"/>
          <w:bCs/>
          <w:sz w:val="24"/>
          <w:szCs w:val="24"/>
        </w:rPr>
        <w:t>年</w:t>
      </w:r>
      <w:r w:rsidR="003769C4" w:rsidRPr="009F7E82">
        <w:rPr>
          <w:rFonts w:ascii="ＭＳ ゴシック" w:eastAsia="ＭＳ ゴシック" w:hAnsi="ＭＳ ゴシック" w:cs="Times New Roman" w:hint="eastAsia"/>
          <w:bCs/>
          <w:sz w:val="24"/>
          <w:szCs w:val="24"/>
        </w:rPr>
        <w:t>12</w:t>
      </w:r>
      <w:r w:rsidRPr="009F7E82">
        <w:rPr>
          <w:rFonts w:ascii="ＭＳ ゴシック" w:eastAsia="ＭＳ ゴシック" w:hAnsi="ＭＳ ゴシック" w:cs="Times New Roman" w:hint="eastAsia"/>
          <w:bCs/>
          <w:sz w:val="24"/>
          <w:szCs w:val="24"/>
        </w:rPr>
        <w:t>月2</w:t>
      </w:r>
      <w:r w:rsidR="003769C4" w:rsidRPr="009F7E82">
        <w:rPr>
          <w:rFonts w:ascii="ＭＳ ゴシック" w:eastAsia="ＭＳ ゴシック" w:hAnsi="ＭＳ ゴシック" w:cs="Times New Roman" w:hint="eastAsia"/>
          <w:bCs/>
          <w:sz w:val="24"/>
          <w:szCs w:val="24"/>
        </w:rPr>
        <w:t>1</w:t>
      </w:r>
      <w:r w:rsidRPr="009F7E82">
        <w:rPr>
          <w:rFonts w:ascii="ＭＳ ゴシック" w:eastAsia="ＭＳ ゴシック" w:hAnsi="ＭＳ ゴシック" w:cs="Times New Roman" w:hint="eastAsia"/>
          <w:bCs/>
          <w:sz w:val="24"/>
          <w:szCs w:val="24"/>
        </w:rPr>
        <w:t>日（土）午前9時～午後</w:t>
      </w:r>
      <w:r w:rsidR="000B63B1" w:rsidRPr="009F7E82">
        <w:rPr>
          <w:rFonts w:ascii="ＭＳ ゴシック" w:eastAsia="ＭＳ ゴシック" w:hAnsi="ＭＳ ゴシック" w:cs="Times New Roman" w:hint="eastAsia"/>
          <w:bCs/>
          <w:sz w:val="24"/>
          <w:szCs w:val="24"/>
        </w:rPr>
        <w:t>0</w:t>
      </w:r>
      <w:r w:rsidRPr="009F7E82">
        <w:rPr>
          <w:rFonts w:ascii="ＭＳ ゴシック" w:eastAsia="ＭＳ ゴシック" w:hAnsi="ＭＳ ゴシック" w:cs="Times New Roman" w:hint="eastAsia"/>
          <w:bCs/>
          <w:sz w:val="24"/>
          <w:szCs w:val="24"/>
        </w:rPr>
        <w:t>時30分。</w:t>
      </w:r>
      <w:r w:rsidR="000B63B1" w:rsidRPr="009F7E82">
        <w:rPr>
          <w:rFonts w:ascii="ＭＳ ゴシック" w:eastAsia="ＭＳ ゴシック" w:hAnsi="ＭＳ ゴシック" w:cs="Times New Roman" w:hint="eastAsia"/>
          <w:bCs/>
          <w:sz w:val="24"/>
          <w:szCs w:val="24"/>
        </w:rPr>
        <w:t xml:space="preserve">　　　　　　　　　3.5㎞</w:t>
      </w:r>
    </w:p>
    <w:p w14:paraId="74C4F78E" w14:textId="118C0542" w:rsidR="00926A4C" w:rsidRPr="00016CE6" w:rsidRDefault="00926A4C" w:rsidP="00926A4C">
      <w:pPr>
        <w:numPr>
          <w:ilvl w:val="0"/>
          <w:numId w:val="5"/>
        </w:numPr>
        <w:spacing w:line="300" w:lineRule="exact"/>
        <w:ind w:left="643"/>
        <w:rPr>
          <w:rFonts w:ascii="ＭＳ ゴシック" w:eastAsia="ＭＳ ゴシック" w:hAnsi="ＭＳ ゴシック" w:cs="Times New Roman"/>
          <w:bCs/>
          <w:sz w:val="24"/>
          <w:szCs w:val="24"/>
        </w:rPr>
      </w:pPr>
      <w:r w:rsidRPr="009F7E82">
        <w:rPr>
          <w:rFonts w:ascii="ＭＳ ゴシック" w:eastAsia="ＭＳ ゴシック" w:hAnsi="ＭＳ ゴシック" w:cs="Times New Roman" w:hint="eastAsia"/>
          <w:bCs/>
          <w:sz w:val="24"/>
          <w:szCs w:val="24"/>
        </w:rPr>
        <w:t>集　合：</w:t>
      </w:r>
      <w:r w:rsidR="00D96E1B" w:rsidRPr="009F7E82">
        <w:rPr>
          <w:rFonts w:ascii="ＭＳ ゴシック" w:eastAsia="ＭＳ ゴシック" w:hAnsi="ＭＳ ゴシック" w:cs="Times New Roman" w:hint="eastAsia"/>
          <w:bCs/>
          <w:sz w:val="24"/>
          <w:szCs w:val="24"/>
        </w:rPr>
        <w:t xml:space="preserve"> </w:t>
      </w:r>
      <w:r w:rsidR="000B63B1" w:rsidRPr="00016CE6">
        <w:rPr>
          <w:rFonts w:ascii="ＭＳ ゴシック" w:eastAsia="ＭＳ ゴシック" w:hAnsi="ＭＳ ゴシック" w:cs="Times New Roman" w:hint="eastAsia"/>
          <w:b/>
          <w:sz w:val="24"/>
          <w:szCs w:val="24"/>
        </w:rPr>
        <w:t>鶴巻</w:t>
      </w:r>
      <w:r w:rsidR="009F7E82" w:rsidRPr="00016CE6">
        <w:rPr>
          <w:rFonts w:ascii="ＭＳ ゴシック" w:eastAsia="ＭＳ ゴシック" w:hAnsi="ＭＳ ゴシック" w:cs="Times New Roman" w:hint="eastAsia"/>
          <w:b/>
          <w:sz w:val="24"/>
          <w:szCs w:val="24"/>
        </w:rPr>
        <w:t>温泉</w:t>
      </w:r>
      <w:r w:rsidRPr="00016CE6">
        <w:rPr>
          <w:rFonts w:ascii="ＭＳ ゴシック" w:eastAsia="ＭＳ ゴシック" w:hAnsi="ＭＳ ゴシック" w:cs="Times New Roman" w:hint="eastAsia"/>
          <w:bCs/>
          <w:sz w:val="24"/>
          <w:szCs w:val="24"/>
        </w:rPr>
        <w:t>駅北口　午前9時</w:t>
      </w:r>
    </w:p>
    <w:p w14:paraId="6B80BB4A" w14:textId="0F639541" w:rsidR="00926A4C" w:rsidRPr="00016CE6" w:rsidRDefault="00926A4C" w:rsidP="000B63B1">
      <w:pPr>
        <w:numPr>
          <w:ilvl w:val="0"/>
          <w:numId w:val="5"/>
        </w:numPr>
        <w:spacing w:line="300" w:lineRule="exact"/>
        <w:ind w:left="643"/>
        <w:rPr>
          <w:rFonts w:ascii="ＭＳ ゴシック" w:eastAsia="ＭＳ ゴシック" w:hAnsi="ＭＳ ゴシック" w:cs="Times New Roman"/>
          <w:bCs/>
          <w:sz w:val="24"/>
          <w:szCs w:val="24"/>
        </w:rPr>
      </w:pPr>
      <w:r w:rsidRPr="00016CE6">
        <w:rPr>
          <w:rFonts w:ascii="ＭＳ ゴシック" w:eastAsia="ＭＳ ゴシック" w:hAnsi="ＭＳ ゴシック" w:cs="Times New Roman" w:hint="eastAsia"/>
          <w:bCs/>
          <w:sz w:val="24"/>
          <w:szCs w:val="24"/>
        </w:rPr>
        <w:t>コース：</w:t>
      </w:r>
      <w:r w:rsidRPr="00016CE6">
        <w:rPr>
          <w:rFonts w:ascii="ＭＳ ゴシック" w:eastAsia="ＭＳ ゴシック" w:hAnsi="ＭＳ ゴシック" w:cs="Times New Roman"/>
          <w:bCs/>
          <w:sz w:val="24"/>
          <w:szCs w:val="24"/>
        </w:rPr>
        <w:t xml:space="preserve"> </w:t>
      </w:r>
      <w:r w:rsidRPr="00016CE6">
        <w:rPr>
          <w:rFonts w:ascii="ＭＳ ゴシック" w:eastAsia="ＭＳ ゴシック" w:hAnsi="ＭＳ ゴシック" w:cs="Times New Roman" w:hint="eastAsia"/>
          <w:bCs/>
          <w:sz w:val="24"/>
          <w:szCs w:val="24"/>
        </w:rPr>
        <w:t>西光寺～箕輪駅跡～史跡一之坪～妙蔵寺～善波一族の墓</w:t>
      </w:r>
    </w:p>
    <w:p w14:paraId="449DE6FD" w14:textId="07A2AABE" w:rsidR="00926A4C" w:rsidRPr="00016CE6" w:rsidRDefault="00926A4C" w:rsidP="00926A4C">
      <w:pPr>
        <w:numPr>
          <w:ilvl w:val="0"/>
          <w:numId w:val="5"/>
        </w:numPr>
        <w:spacing w:line="300" w:lineRule="exact"/>
        <w:ind w:left="643"/>
        <w:rPr>
          <w:rFonts w:ascii="ＭＳ ゴシック" w:eastAsia="ＭＳ ゴシック" w:hAnsi="ＭＳ ゴシック" w:cs="Times New Roman"/>
          <w:b/>
          <w:sz w:val="24"/>
          <w:szCs w:val="24"/>
        </w:rPr>
      </w:pPr>
      <w:r w:rsidRPr="00016CE6">
        <w:rPr>
          <w:rFonts w:ascii="ＭＳ ゴシック" w:eastAsia="ＭＳ ゴシック" w:hAnsi="ＭＳ ゴシック" w:cs="Times New Roman" w:hint="eastAsia"/>
          <w:bCs/>
          <w:sz w:val="24"/>
          <w:szCs w:val="24"/>
        </w:rPr>
        <w:t>解　散：</w:t>
      </w:r>
      <w:r w:rsidR="000B63B1" w:rsidRPr="00016CE6">
        <w:rPr>
          <w:rFonts w:ascii="ＭＳ ゴシック" w:eastAsia="ＭＳ ゴシック" w:hAnsi="ＭＳ ゴシック" w:cs="Times New Roman" w:hint="eastAsia"/>
          <w:b/>
          <w:sz w:val="24"/>
          <w:szCs w:val="24"/>
        </w:rPr>
        <w:t xml:space="preserve"> </w:t>
      </w:r>
      <w:r w:rsidR="009F7E82" w:rsidRPr="00016CE6">
        <w:rPr>
          <w:rFonts w:ascii="ＭＳ ゴシック" w:eastAsia="ＭＳ ゴシック" w:hAnsi="ＭＳ ゴシック" w:cs="Times New Roman" w:hint="eastAsia"/>
          <w:b/>
          <w:sz w:val="24"/>
          <w:szCs w:val="24"/>
        </w:rPr>
        <w:t>串橋入口</w:t>
      </w:r>
      <w:r w:rsidRPr="00016CE6">
        <w:rPr>
          <w:rFonts w:ascii="ＭＳ ゴシック" w:eastAsia="ＭＳ ゴシック" w:hAnsi="ＭＳ ゴシック" w:cs="Times New Roman" w:hint="eastAsia"/>
          <w:bCs/>
          <w:sz w:val="24"/>
          <w:szCs w:val="24"/>
        </w:rPr>
        <w:t>バス停</w:t>
      </w:r>
    </w:p>
    <w:p w14:paraId="21EA004E" w14:textId="2643D162" w:rsidR="005B0F49" w:rsidRPr="00016CE6" w:rsidRDefault="006D7E58" w:rsidP="003E4586">
      <w:pPr>
        <w:spacing w:line="300" w:lineRule="exact"/>
        <w:rPr>
          <w:rFonts w:ascii="ＭＳ ゴシック" w:eastAsia="ＭＳ ゴシック" w:hAnsi="ＭＳ ゴシック" w:cs="Times New Roman"/>
          <w:b/>
          <w:sz w:val="24"/>
          <w:szCs w:val="24"/>
        </w:rPr>
      </w:pPr>
      <w:r w:rsidRPr="00016CE6">
        <w:rPr>
          <w:rFonts w:asciiTheme="majorEastAsia" w:eastAsiaTheme="majorEastAsia" w:hAnsiTheme="majorEastAsia" w:cs="Times New Roman" w:hint="eastAsia"/>
          <w:sz w:val="24"/>
          <w:szCs w:val="24"/>
        </w:rPr>
        <w:t xml:space="preserve">　</w:t>
      </w:r>
      <w:r w:rsidR="008B23B1" w:rsidRPr="00016CE6">
        <w:rPr>
          <w:rFonts w:asciiTheme="majorEastAsia" w:eastAsiaTheme="majorEastAsia" w:hAnsiTheme="majorEastAsia" w:cs="Times New Roman" w:hint="eastAsia"/>
          <w:sz w:val="24"/>
          <w:szCs w:val="24"/>
        </w:rPr>
        <w:t xml:space="preserve">　　</w:t>
      </w:r>
    </w:p>
    <w:p w14:paraId="291A6F47" w14:textId="77777777" w:rsidR="005B0F49" w:rsidRDefault="008B23B1">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b/>
          <w:sz w:val="24"/>
          <w:szCs w:val="24"/>
        </w:rPr>
        <w:t>国登録有形文化財「山口家住宅」ガイド</w:t>
      </w:r>
    </w:p>
    <w:p w14:paraId="762BC072" w14:textId="77777777" w:rsidR="005B0F49" w:rsidRDefault="008B23B1">
      <w:pPr>
        <w:numPr>
          <w:ilvl w:val="0"/>
          <w:numId w:val="5"/>
        </w:numPr>
        <w:ind w:left="644"/>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見学料300円　　原則、日曜日案内人在席　10:00～12:00、13:00～15:00</w:t>
      </w:r>
    </w:p>
    <w:p w14:paraId="0782C476" w14:textId="77777777" w:rsidR="005B0F49" w:rsidRDefault="005B0F49">
      <w:pPr>
        <w:rPr>
          <w:rFonts w:asciiTheme="majorEastAsia" w:eastAsiaTheme="majorEastAsia" w:hAnsiTheme="majorEastAsia" w:cs="Times New Roman"/>
          <w:b/>
          <w:color w:val="000000" w:themeColor="text1"/>
          <w:sz w:val="24"/>
          <w:szCs w:val="24"/>
        </w:rPr>
      </w:pPr>
    </w:p>
    <w:p w14:paraId="3EB79DD6" w14:textId="77777777" w:rsidR="005B0F49" w:rsidRDefault="008B23B1" w:rsidP="00710F4E">
      <w:p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b/>
          <w:color w:val="000000" w:themeColor="text1"/>
          <w:sz w:val="24"/>
          <w:szCs w:val="24"/>
        </w:rPr>
        <w:t>神奈川新聞連載</w:t>
      </w:r>
    </w:p>
    <w:p w14:paraId="252EF2B6" w14:textId="77777777" w:rsidR="005B0F49" w:rsidRDefault="008B23B1" w:rsidP="00710F4E">
      <w:pPr>
        <w:numPr>
          <w:ilvl w:val="1"/>
          <w:numId w:val="6"/>
        </w:num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信仰と行楽の旅「大山」（全19回）　　　　　　　　　　　　　　　2019.3.15～</w:t>
      </w:r>
    </w:p>
    <w:p w14:paraId="1521ED09" w14:textId="77777777" w:rsidR="005B0F49" w:rsidRDefault="008B23B1" w:rsidP="00710F4E">
      <w:pPr>
        <w:numPr>
          <w:ilvl w:val="1"/>
          <w:numId w:val="6"/>
        </w:num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信仰と行楽の旅「田村通大山道」（全23回）　　　　　　　　　　　2019.9.17～</w:t>
      </w:r>
    </w:p>
    <w:p w14:paraId="518F3F98" w14:textId="77777777" w:rsidR="005B0F49" w:rsidRDefault="008B23B1" w:rsidP="00710F4E">
      <w:pPr>
        <w:numPr>
          <w:ilvl w:val="1"/>
          <w:numId w:val="6"/>
        </w:num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信仰と行楽の旅「柏尾通大山道」（全22回）　　　　　　　　　　　2020.9.24～</w:t>
      </w:r>
    </w:p>
    <w:p w14:paraId="7F879570" w14:textId="77777777" w:rsidR="005B0F49" w:rsidRDefault="008B23B1" w:rsidP="00710F4E">
      <w:pPr>
        <w:numPr>
          <w:ilvl w:val="1"/>
          <w:numId w:val="6"/>
        </w:num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信仰と行楽の旅「青山通大山道」（全21回）　　　　　　　　　　　掲載予定</w:t>
      </w:r>
    </w:p>
    <w:p w14:paraId="0F7CE71F" w14:textId="77777777" w:rsidR="005B0F49" w:rsidRDefault="005B0F49" w:rsidP="00710F4E">
      <w:pPr>
        <w:spacing w:line="320" w:lineRule="exact"/>
        <w:rPr>
          <w:rFonts w:ascii="ＭＳ ゴシック" w:eastAsia="ＭＳ ゴシック" w:hAnsi="ＭＳ ゴシック" w:cs="Times New Roman"/>
          <w:color w:val="000000" w:themeColor="text1"/>
          <w:sz w:val="24"/>
          <w:szCs w:val="24"/>
        </w:rPr>
      </w:pPr>
    </w:p>
    <w:p w14:paraId="0D346249" w14:textId="4C22EC88" w:rsidR="00710F4E" w:rsidRPr="004F4FAD" w:rsidRDefault="008B23B1" w:rsidP="00710F4E">
      <w:pPr>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b/>
          <w:color w:val="000000" w:themeColor="text1"/>
          <w:sz w:val="24"/>
          <w:szCs w:val="24"/>
        </w:rPr>
        <w:t>出　版　物</w:t>
      </w:r>
      <w:r>
        <w:rPr>
          <w:rFonts w:ascii="ＭＳ ゴシック" w:eastAsia="ＭＳ ゴシック" w:hAnsi="ＭＳ ゴシック" w:cs="Times New Roman" w:hint="eastAsia"/>
          <w:color w:val="000000" w:themeColor="text1"/>
          <w:sz w:val="24"/>
          <w:szCs w:val="24"/>
        </w:rPr>
        <w:t xml:space="preserve">（頒布価格　</w:t>
      </w:r>
      <w:r w:rsidR="00710F4E">
        <w:rPr>
          <w:rFonts w:ascii="ＭＳ ゴシック" w:eastAsia="ＭＳ ゴシック" w:hAnsi="ＭＳ ゴシック" w:cs="Times New Roman" w:hint="eastAsia"/>
          <w:color w:val="000000" w:themeColor="text1"/>
          <w:sz w:val="24"/>
          <w:szCs w:val="24"/>
        </w:rPr>
        <w:t>●</w:t>
      </w:r>
      <w:r>
        <w:rPr>
          <w:rFonts w:ascii="ＭＳ ゴシック" w:eastAsia="ＭＳ ゴシック" w:hAnsi="ＭＳ ゴシック" w:cs="Times New Roman" w:hint="eastAsia"/>
          <w:color w:val="000000" w:themeColor="text1"/>
          <w:sz w:val="24"/>
          <w:szCs w:val="24"/>
        </w:rPr>
        <w:t>各500円</w:t>
      </w:r>
      <w:r w:rsidR="00710F4E">
        <w:rPr>
          <w:rFonts w:ascii="ＭＳ ゴシック" w:eastAsia="ＭＳ ゴシック" w:hAnsi="ＭＳ ゴシック" w:cs="Times New Roman" w:hint="eastAsia"/>
          <w:color w:val="000000" w:themeColor="text1"/>
          <w:sz w:val="24"/>
          <w:szCs w:val="24"/>
        </w:rPr>
        <w:t>、■各</w:t>
      </w:r>
      <w:r w:rsidR="00CC097C" w:rsidRPr="004F4FAD">
        <w:rPr>
          <w:rFonts w:ascii="ＭＳ ゴシック" w:eastAsia="ＭＳ ゴシック" w:hAnsi="ＭＳ ゴシック" w:cs="Times New Roman" w:hint="eastAsia"/>
          <w:sz w:val="24"/>
          <w:szCs w:val="24"/>
        </w:rPr>
        <w:t>800</w:t>
      </w:r>
      <w:r w:rsidR="00710F4E" w:rsidRPr="004F4FAD">
        <w:rPr>
          <w:rFonts w:ascii="ＭＳ ゴシック" w:eastAsia="ＭＳ ゴシック" w:hAnsi="ＭＳ ゴシック" w:cs="Times New Roman" w:hint="eastAsia"/>
          <w:sz w:val="24"/>
          <w:szCs w:val="24"/>
        </w:rPr>
        <w:t>円</w:t>
      </w:r>
      <w:r w:rsidRPr="004F4FAD">
        <w:rPr>
          <w:rFonts w:ascii="ＭＳ ゴシック" w:eastAsia="ＭＳ ゴシック" w:hAnsi="ＭＳ ゴシック" w:cs="Times New Roman" w:hint="eastAsia"/>
          <w:sz w:val="24"/>
          <w:szCs w:val="24"/>
        </w:rPr>
        <w:t>）</w:t>
      </w:r>
    </w:p>
    <w:p w14:paraId="3C89F6AD" w14:textId="77777777" w:rsidR="005B0F49" w:rsidRPr="004F4FAD" w:rsidRDefault="008B23B1" w:rsidP="00710F4E">
      <w:pPr>
        <w:spacing w:line="320" w:lineRule="exact"/>
        <w:ind w:firstLineChars="100" w:firstLine="219"/>
        <w:rPr>
          <w:rFonts w:ascii="ＭＳ ゴシック" w:eastAsia="ＭＳ ゴシック" w:hAnsi="ＭＳ ゴシック" w:cs="Times New Roman"/>
          <w:sz w:val="24"/>
          <w:szCs w:val="24"/>
        </w:rPr>
      </w:pPr>
      <w:r w:rsidRPr="004F4FAD">
        <w:rPr>
          <w:rFonts w:ascii="ＭＳ ゴシック" w:eastAsia="ＭＳ ゴシック" w:hAnsi="ＭＳ ゴシック" w:cs="Times New Roman" w:hint="eastAsia"/>
          <w:sz w:val="24"/>
          <w:szCs w:val="24"/>
        </w:rPr>
        <w:t>ガイドシリーズ①②③⑤⑨は、駅ナカクルリンハウス（伊勢原駅観光案内所）で頒布</w:t>
      </w:r>
    </w:p>
    <w:p w14:paraId="13C92956" w14:textId="77777777" w:rsidR="005B0F49" w:rsidRPr="004F4FAD" w:rsidRDefault="008B23B1" w:rsidP="00710F4E">
      <w:pPr>
        <w:spacing w:line="320" w:lineRule="exact"/>
        <w:ind w:firstLineChars="100" w:firstLine="219"/>
        <w:rPr>
          <w:rFonts w:asciiTheme="majorEastAsia" w:eastAsiaTheme="majorEastAsia" w:hAnsiTheme="majorEastAsia" w:cs="Times New Roman"/>
          <w:sz w:val="24"/>
          <w:szCs w:val="24"/>
        </w:rPr>
      </w:pPr>
      <w:r w:rsidRPr="004F4FAD">
        <w:rPr>
          <w:rFonts w:ascii="ＭＳ Ｐゴシック" w:eastAsia="ＭＳ Ｐゴシック" w:hAnsi="ＭＳ Ｐゴシック" w:cs="Times New Roman" w:hint="eastAsia"/>
          <w:sz w:val="24"/>
          <w:szCs w:val="24"/>
        </w:rPr>
        <w:t>他は、 原(090-2904-8069）　・ 蔦本(090-2259-3714） ・ 池田（080-5492-2293）に問合せ</w:t>
      </w:r>
    </w:p>
    <w:p w14:paraId="27437D98" w14:textId="7C9DBF74"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ガイドシリーズ①　大山寺と阿夫利神社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2017.12.15</w:t>
      </w:r>
    </w:p>
    <w:p w14:paraId="6335F048" w14:textId="4AC6AE57"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ガイドシリーズ②　大山道合流、道灌ゆかりの地　下糟屋・上粕屋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2018.12.10</w:t>
      </w:r>
    </w:p>
    <w:p w14:paraId="274FDF9C" w14:textId="431B1A58"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ガイドシリーズ③　大山の門前町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2019.8.21</w:t>
      </w:r>
    </w:p>
    <w:p w14:paraId="3E423B43" w14:textId="01CE7A8A"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ガイドシリーズ④　水陸交通の要所・厚木と渡辺崋山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2019.1.10</w:t>
      </w:r>
    </w:p>
    <w:p w14:paraId="0DE86025" w14:textId="693FA811"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ガイドシリーズ⑤　開村400年の伊勢原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2021.2.6</w:t>
      </w:r>
    </w:p>
    <w:p w14:paraId="26BD2703" w14:textId="4A1F8D43"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ガイドシリーズ⑥　海からの大山道・須賀と平塚宿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2019.10.19</w:t>
      </w:r>
    </w:p>
    <w:p w14:paraId="418E6113" w14:textId="377B2233"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ガイドシリーズ⑦　中原御殿と平塚からの大山道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2020.3.21</w:t>
      </w:r>
    </w:p>
    <w:p w14:paraId="0E2EFE95" w14:textId="09DBD6B9"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ガイドシリーズ⑧　三ノ宮とその近辺の文化財を訪ねる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2022.2.5</w:t>
      </w:r>
    </w:p>
    <w:p w14:paraId="3BE94417" w14:textId="51C922AA"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ガイドシリーズ⑨　日向薬師とその周辺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2020.2.15</w:t>
      </w:r>
    </w:p>
    <w:p w14:paraId="7EE5F567" w14:textId="2C43BB16"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ガイドシリーズ⑩　上粕屋（雨岳文庫）周辺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2023.2.18</w:t>
      </w:r>
    </w:p>
    <w:p w14:paraId="57046275" w14:textId="3D6D00FA"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ガイドシリーズ⑪　岡崎城址とその周辺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2023.4.15</w:t>
      </w:r>
    </w:p>
    <w:p w14:paraId="5E420E06" w14:textId="19CB4353" w:rsidR="005B0F49" w:rsidRPr="004F4FAD" w:rsidRDefault="008B23B1" w:rsidP="00710F4E">
      <w:pPr>
        <w:numPr>
          <w:ilvl w:val="1"/>
          <w:numId w:val="6"/>
        </w:numPr>
        <w:spacing w:line="320" w:lineRule="exact"/>
        <w:rPr>
          <w:rFonts w:asciiTheme="majorEastAsia" w:eastAsiaTheme="majorEastAsia" w:hAnsiTheme="majorEastAsia" w:cs="Times New Roman"/>
          <w:sz w:val="24"/>
          <w:szCs w:val="24"/>
        </w:rPr>
      </w:pPr>
      <w:r w:rsidRPr="004F4FAD">
        <w:rPr>
          <w:rFonts w:asciiTheme="majorEastAsia" w:eastAsiaTheme="majorEastAsia" w:hAnsiTheme="majorEastAsia" w:cs="Times New Roman" w:hint="eastAsia"/>
          <w:sz w:val="24"/>
          <w:szCs w:val="24"/>
        </w:rPr>
        <w:t xml:space="preserve">ガイドシリーズ⑫　池端から下糟屋　文化財の道を歩く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2020.5.16</w:t>
      </w:r>
    </w:p>
    <w:p w14:paraId="2720EF1F" w14:textId="545E4F50" w:rsidR="005B0F49" w:rsidRPr="004F4FAD" w:rsidRDefault="008B23B1" w:rsidP="00710F4E">
      <w:pPr>
        <w:numPr>
          <w:ilvl w:val="1"/>
          <w:numId w:val="6"/>
        </w:numPr>
        <w:spacing w:line="320" w:lineRule="exact"/>
        <w:rPr>
          <w:rFonts w:ascii="ＭＳ Ｐ明朝" w:eastAsia="ＭＳ Ｐ明朝" w:hAnsi="ＭＳ Ｐ明朝" w:cs="Times New Roman"/>
          <w:sz w:val="24"/>
          <w:szCs w:val="24"/>
        </w:rPr>
      </w:pPr>
      <w:r w:rsidRPr="004F4FAD">
        <w:rPr>
          <w:rFonts w:asciiTheme="majorEastAsia" w:eastAsiaTheme="majorEastAsia" w:hAnsiTheme="majorEastAsia" w:cs="Times New Roman" w:hint="eastAsia"/>
          <w:sz w:val="24"/>
          <w:szCs w:val="24"/>
        </w:rPr>
        <w:t xml:space="preserve">ガイドシリーズ⑬　金目観音とその周辺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2020.12.19</w:t>
      </w:r>
    </w:p>
    <w:p w14:paraId="6F171197" w14:textId="3D3D54F3" w:rsidR="00D9347D" w:rsidRPr="00926A4C" w:rsidRDefault="008B23B1" w:rsidP="00710F4E">
      <w:pPr>
        <w:numPr>
          <w:ilvl w:val="1"/>
          <w:numId w:val="6"/>
        </w:numPr>
        <w:spacing w:line="320" w:lineRule="exact"/>
        <w:rPr>
          <w:rFonts w:ascii="ＭＳ Ｐ明朝" w:eastAsia="ＭＳ Ｐ明朝" w:hAnsi="ＭＳ Ｐ明朝" w:cs="Times New Roman"/>
          <w:sz w:val="24"/>
          <w:szCs w:val="24"/>
        </w:rPr>
      </w:pPr>
      <w:r w:rsidRPr="004F4FAD">
        <w:rPr>
          <w:rFonts w:asciiTheme="majorEastAsia" w:eastAsiaTheme="majorEastAsia" w:hAnsiTheme="majorEastAsia" w:cs="Times New Roman" w:hint="eastAsia"/>
          <w:sz w:val="24"/>
          <w:szCs w:val="24"/>
        </w:rPr>
        <w:t xml:space="preserve">ガイドシリーズ⑭　</w:t>
      </w:r>
      <w:r w:rsidR="00AC751D" w:rsidRPr="004F4FAD">
        <w:rPr>
          <w:rFonts w:asciiTheme="majorEastAsia" w:eastAsiaTheme="majorEastAsia" w:hAnsiTheme="majorEastAsia" w:cs="Times New Roman" w:hint="eastAsia"/>
          <w:sz w:val="24"/>
          <w:szCs w:val="24"/>
        </w:rPr>
        <w:t>河原口（海老名）から相模国分寺跡まで</w:t>
      </w:r>
      <w:r w:rsidRPr="004F4FAD">
        <w:rPr>
          <w:rFonts w:asciiTheme="majorEastAsia" w:eastAsiaTheme="majorEastAsia" w:hAnsiTheme="majorEastAsia" w:cs="Times New Roman" w:hint="eastAsia"/>
          <w:sz w:val="24"/>
          <w:szCs w:val="24"/>
        </w:rPr>
        <w:t xml:space="preserve">　　　　　</w:t>
      </w:r>
      <w:r w:rsidR="00710F4E" w:rsidRPr="004F4FAD">
        <w:rPr>
          <w:rFonts w:asciiTheme="majorEastAsia" w:eastAsiaTheme="majorEastAsia" w:hAnsiTheme="majorEastAsia" w:cs="Times New Roman" w:hint="eastAsia"/>
          <w:sz w:val="24"/>
          <w:szCs w:val="24"/>
        </w:rPr>
        <w:t xml:space="preserve">　</w:t>
      </w:r>
      <w:r w:rsidR="006E7207" w:rsidRPr="00926A4C">
        <w:rPr>
          <w:rFonts w:asciiTheme="majorEastAsia" w:eastAsiaTheme="majorEastAsia" w:hAnsiTheme="majorEastAsia" w:cs="Times New Roman" w:hint="eastAsia"/>
          <w:sz w:val="24"/>
          <w:szCs w:val="24"/>
        </w:rPr>
        <w:t>2024</w:t>
      </w:r>
      <w:r w:rsidR="00F51D4D">
        <w:rPr>
          <w:rFonts w:asciiTheme="majorEastAsia" w:eastAsiaTheme="majorEastAsia" w:hAnsiTheme="majorEastAsia" w:cs="Times New Roman" w:hint="eastAsia"/>
          <w:sz w:val="24"/>
          <w:szCs w:val="24"/>
        </w:rPr>
        <w:t>.</w:t>
      </w:r>
      <w:r w:rsidR="00262138">
        <w:rPr>
          <w:rFonts w:asciiTheme="majorEastAsia" w:eastAsiaTheme="majorEastAsia" w:hAnsiTheme="majorEastAsia" w:cs="Times New Roman" w:hint="eastAsia"/>
          <w:sz w:val="24"/>
          <w:szCs w:val="24"/>
        </w:rPr>
        <w:t>9.</w:t>
      </w:r>
      <w:r w:rsidR="00C04F80">
        <w:rPr>
          <w:rFonts w:asciiTheme="majorEastAsia" w:eastAsiaTheme="majorEastAsia" w:hAnsiTheme="majorEastAsia" w:cs="Times New Roman" w:hint="eastAsia"/>
          <w:sz w:val="24"/>
          <w:szCs w:val="24"/>
        </w:rPr>
        <w:t>21</w:t>
      </w:r>
    </w:p>
    <w:p w14:paraId="617DD92C" w14:textId="4A6512CF" w:rsidR="005B0F49" w:rsidRPr="004F4FAD" w:rsidRDefault="008B23B1" w:rsidP="00710F4E">
      <w:pPr>
        <w:numPr>
          <w:ilvl w:val="1"/>
          <w:numId w:val="6"/>
        </w:numPr>
        <w:spacing w:line="320" w:lineRule="exact"/>
        <w:rPr>
          <w:rFonts w:ascii="ＭＳ Ｐ明朝" w:eastAsia="ＭＳ Ｐ明朝" w:hAnsi="ＭＳ Ｐ明朝" w:cs="Times New Roman"/>
          <w:sz w:val="24"/>
          <w:szCs w:val="24"/>
        </w:rPr>
      </w:pPr>
      <w:r w:rsidRPr="004F4FAD">
        <w:rPr>
          <w:rFonts w:asciiTheme="majorEastAsia" w:eastAsiaTheme="majorEastAsia" w:hAnsiTheme="majorEastAsia" w:cs="Times New Roman" w:hint="eastAsia"/>
          <w:sz w:val="24"/>
          <w:szCs w:val="24"/>
        </w:rPr>
        <w:t xml:space="preserve">ガイドシリーズ⑮　愛甲石田から下糟屋　文化財の道を歩く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2021.3.6</w:t>
      </w:r>
      <w:r w:rsidRPr="004F4FAD">
        <w:rPr>
          <w:rFonts w:ascii="ＭＳ Ｐ明朝" w:eastAsia="ＭＳ Ｐ明朝" w:hAnsi="ＭＳ Ｐ明朝" w:cs="Times New Roman" w:hint="eastAsia"/>
          <w:sz w:val="24"/>
          <w:szCs w:val="24"/>
        </w:rPr>
        <w:t xml:space="preserve">　　　</w:t>
      </w:r>
    </w:p>
    <w:p w14:paraId="340145A0" w14:textId="228F6824" w:rsidR="005B0F49" w:rsidRPr="004F4FAD" w:rsidRDefault="008B23B1" w:rsidP="00710F4E">
      <w:pPr>
        <w:numPr>
          <w:ilvl w:val="1"/>
          <w:numId w:val="6"/>
        </w:numPr>
        <w:spacing w:line="320" w:lineRule="exact"/>
      </w:pPr>
      <w:bookmarkStart w:id="1" w:name="_Hlk84754266"/>
      <w:r w:rsidRPr="004F4FAD">
        <w:rPr>
          <w:rFonts w:asciiTheme="majorEastAsia" w:eastAsiaTheme="majorEastAsia" w:hAnsiTheme="majorEastAsia" w:cs="Times New Roman" w:hint="eastAsia"/>
          <w:sz w:val="24"/>
          <w:szCs w:val="24"/>
        </w:rPr>
        <w:t xml:space="preserve">ガイドシリーズ⑯　子易～大山駅　大山詣り　いよいよ大山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2021.6.19</w:t>
      </w:r>
    </w:p>
    <w:bookmarkEnd w:id="1"/>
    <w:p w14:paraId="731F8225" w14:textId="729AF7DB" w:rsidR="000A5D6A" w:rsidRPr="004F4FAD" w:rsidRDefault="008B23B1" w:rsidP="00710F4E">
      <w:pPr>
        <w:numPr>
          <w:ilvl w:val="1"/>
          <w:numId w:val="6"/>
        </w:numPr>
        <w:spacing w:line="320" w:lineRule="exact"/>
        <w:rPr>
          <w:rFonts w:ascii="ＭＳ ゴシック" w:eastAsia="ＭＳ ゴシック" w:hAnsi="ＭＳ ゴシック" w:cs="Times New Roman"/>
          <w:sz w:val="24"/>
          <w:szCs w:val="24"/>
        </w:rPr>
      </w:pPr>
      <w:r w:rsidRPr="004F4FAD">
        <w:rPr>
          <w:rFonts w:asciiTheme="majorEastAsia" w:eastAsiaTheme="majorEastAsia" w:hAnsiTheme="majorEastAsia" w:cs="Times New Roman" w:hint="eastAsia"/>
          <w:sz w:val="24"/>
          <w:szCs w:val="24"/>
        </w:rPr>
        <w:t xml:space="preserve">ガイドシリーズ⑰　善波太郎を訪ねて里山を歩く　　　　　　　　　　</w:t>
      </w:r>
      <w:r w:rsidR="00710F4E"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2021.11.20</w:t>
      </w:r>
    </w:p>
    <w:p w14:paraId="7AE93EF1" w14:textId="72D8F8BE" w:rsidR="00710F4E" w:rsidRPr="004F4FAD" w:rsidRDefault="00710F4E" w:rsidP="00710F4E">
      <w:pPr>
        <w:pStyle w:val="a9"/>
        <w:numPr>
          <w:ilvl w:val="0"/>
          <w:numId w:val="10"/>
        </w:numPr>
        <w:spacing w:line="320" w:lineRule="exact"/>
        <w:rPr>
          <w:rFonts w:ascii="ＭＳ ゴシック" w:eastAsia="ＭＳ ゴシック" w:hAnsi="ＭＳ ゴシック" w:cs="Times New Roman"/>
          <w:sz w:val="24"/>
          <w:szCs w:val="24"/>
        </w:rPr>
      </w:pPr>
      <w:r w:rsidRPr="004F4FAD">
        <w:rPr>
          <w:rFonts w:asciiTheme="majorEastAsia" w:eastAsiaTheme="majorEastAsia" w:hAnsiTheme="majorEastAsia" w:cs="Times New Roman" w:hint="eastAsia"/>
          <w:sz w:val="24"/>
          <w:szCs w:val="24"/>
        </w:rPr>
        <w:t xml:space="preserve">創立記念①　上粕屋の地代官の出府記録（上）山口作助日記を読む　　</w:t>
      </w:r>
      <w:r w:rsidR="00CC097C"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2024.6.15</w:t>
      </w:r>
    </w:p>
    <w:p w14:paraId="6041AB88" w14:textId="08CB7AFA" w:rsidR="00710F4E" w:rsidRPr="004F4FAD" w:rsidRDefault="00710F4E" w:rsidP="00710F4E">
      <w:pPr>
        <w:pStyle w:val="a9"/>
        <w:numPr>
          <w:ilvl w:val="0"/>
          <w:numId w:val="10"/>
        </w:numPr>
        <w:spacing w:line="320" w:lineRule="exact"/>
        <w:rPr>
          <w:rFonts w:ascii="ＭＳ ゴシック" w:eastAsia="ＭＳ ゴシック" w:hAnsi="ＭＳ ゴシック" w:cs="Times New Roman"/>
          <w:sz w:val="24"/>
          <w:szCs w:val="24"/>
        </w:rPr>
      </w:pPr>
      <w:r w:rsidRPr="004F4FAD">
        <w:rPr>
          <w:rFonts w:asciiTheme="majorEastAsia" w:eastAsiaTheme="majorEastAsia" w:hAnsiTheme="majorEastAsia" w:cs="Times New Roman" w:hint="eastAsia"/>
          <w:sz w:val="24"/>
          <w:szCs w:val="24"/>
        </w:rPr>
        <w:t xml:space="preserve">創立記念②　上粕屋の地代官の出府記録（下）山口作助日記を歩く　　</w:t>
      </w:r>
      <w:r w:rsidR="00CC097C" w:rsidRPr="004F4FAD">
        <w:rPr>
          <w:rFonts w:asciiTheme="majorEastAsia" w:eastAsiaTheme="majorEastAsia" w:hAnsiTheme="majorEastAsia" w:cs="Times New Roman" w:hint="eastAsia"/>
          <w:sz w:val="24"/>
          <w:szCs w:val="24"/>
        </w:rPr>
        <w:t xml:space="preserve">　</w:t>
      </w:r>
      <w:r w:rsidR="00914FB4" w:rsidRPr="004F4FAD">
        <w:rPr>
          <w:rFonts w:asciiTheme="majorEastAsia" w:eastAsiaTheme="majorEastAsia" w:hAnsiTheme="majorEastAsia" w:cs="Times New Roman" w:hint="eastAsia"/>
          <w:sz w:val="24"/>
          <w:szCs w:val="24"/>
        </w:rPr>
        <w:t>2024年度</w:t>
      </w:r>
    </w:p>
    <w:p w14:paraId="09C88C01" w14:textId="09702E1D" w:rsidR="00710F4E" w:rsidRPr="00926A4C" w:rsidRDefault="00710F4E" w:rsidP="00710F4E">
      <w:pPr>
        <w:pStyle w:val="a9"/>
        <w:numPr>
          <w:ilvl w:val="0"/>
          <w:numId w:val="10"/>
        </w:numPr>
        <w:spacing w:line="320" w:lineRule="exact"/>
        <w:rPr>
          <w:rFonts w:ascii="ＭＳ ゴシック" w:eastAsia="ＭＳ ゴシック" w:hAnsi="ＭＳ ゴシック" w:cs="Times New Roman"/>
          <w:color w:val="000000" w:themeColor="text1"/>
          <w:sz w:val="24"/>
          <w:szCs w:val="24"/>
        </w:rPr>
      </w:pPr>
      <w:r w:rsidRPr="004F4FAD">
        <w:rPr>
          <w:rFonts w:asciiTheme="majorEastAsia" w:eastAsiaTheme="majorEastAsia" w:hAnsiTheme="majorEastAsia" w:cs="Times New Roman" w:hint="eastAsia"/>
          <w:sz w:val="24"/>
          <w:szCs w:val="24"/>
        </w:rPr>
        <w:t>創立記念③　北斎の鎌倉・江ノ嶋・鎌倉</w:t>
      </w:r>
      <w:r w:rsidR="00CC097C" w:rsidRPr="004F4FAD">
        <w:rPr>
          <w:rFonts w:asciiTheme="majorEastAsia" w:eastAsiaTheme="majorEastAsia" w:hAnsiTheme="majorEastAsia" w:cs="Times New Roman" w:hint="eastAsia"/>
          <w:sz w:val="24"/>
          <w:szCs w:val="24"/>
        </w:rPr>
        <w:t>・大山</w:t>
      </w:r>
      <w:r w:rsidRPr="004F4FAD">
        <w:rPr>
          <w:rFonts w:asciiTheme="majorEastAsia" w:eastAsiaTheme="majorEastAsia" w:hAnsiTheme="majorEastAsia" w:cs="Times New Roman" w:hint="eastAsia"/>
          <w:sz w:val="24"/>
          <w:szCs w:val="24"/>
        </w:rPr>
        <w:t>新板</w:t>
      </w:r>
      <w:r w:rsidR="00CC097C" w:rsidRPr="004F4FAD">
        <w:rPr>
          <w:rFonts w:asciiTheme="majorEastAsia" w:eastAsiaTheme="majorEastAsia" w:hAnsiTheme="majorEastAsia" w:cs="Times New Roman" w:hint="eastAsia"/>
          <w:sz w:val="24"/>
          <w:szCs w:val="24"/>
        </w:rPr>
        <w:t>徃來</w:t>
      </w:r>
      <w:r w:rsidRPr="004F4FAD">
        <w:rPr>
          <w:rFonts w:asciiTheme="majorEastAsia" w:eastAsiaTheme="majorEastAsia" w:hAnsiTheme="majorEastAsia" w:cs="Times New Roman" w:hint="eastAsia"/>
          <w:sz w:val="24"/>
          <w:szCs w:val="24"/>
        </w:rPr>
        <w:t xml:space="preserve">雙六を歩く　　</w:t>
      </w:r>
      <w:r w:rsidR="00CC097C" w:rsidRPr="004F4FAD">
        <w:rPr>
          <w:rFonts w:asciiTheme="majorEastAsia" w:eastAsiaTheme="majorEastAsia" w:hAnsiTheme="majorEastAsia" w:cs="Times New Roman" w:hint="eastAsia"/>
          <w:sz w:val="24"/>
          <w:szCs w:val="24"/>
        </w:rPr>
        <w:t xml:space="preserve">　</w:t>
      </w:r>
      <w:r w:rsidRPr="004F4FAD">
        <w:rPr>
          <w:rFonts w:asciiTheme="majorEastAsia" w:eastAsiaTheme="majorEastAsia" w:hAnsiTheme="majorEastAsia" w:cs="Times New Roman" w:hint="eastAsia"/>
          <w:sz w:val="24"/>
          <w:szCs w:val="24"/>
        </w:rPr>
        <w:t>2024</w:t>
      </w:r>
      <w:r w:rsidR="00914FB4">
        <w:rPr>
          <w:rFonts w:asciiTheme="majorEastAsia" w:eastAsiaTheme="majorEastAsia" w:hAnsiTheme="majorEastAsia" w:cs="Times New Roman" w:hint="eastAsia"/>
          <w:color w:val="000000" w:themeColor="text1"/>
          <w:sz w:val="24"/>
          <w:szCs w:val="24"/>
        </w:rPr>
        <w:t>年度</w:t>
      </w:r>
    </w:p>
    <w:p w14:paraId="668DBB57" w14:textId="77777777" w:rsidR="00926A4C" w:rsidRDefault="00926A4C" w:rsidP="00926A4C">
      <w:pPr>
        <w:spacing w:line="320" w:lineRule="exact"/>
        <w:rPr>
          <w:rFonts w:ascii="ＭＳ ゴシック" w:eastAsia="ＭＳ ゴシック" w:hAnsi="ＭＳ ゴシック" w:cs="Times New Roman"/>
          <w:color w:val="000000" w:themeColor="text1"/>
          <w:sz w:val="24"/>
          <w:szCs w:val="24"/>
        </w:rPr>
      </w:pPr>
    </w:p>
    <w:p w14:paraId="3CE1094F" w14:textId="77777777" w:rsidR="003E4586" w:rsidRPr="00025F4D" w:rsidRDefault="003E4586" w:rsidP="00710F4E">
      <w:pPr>
        <w:spacing w:line="320" w:lineRule="exact"/>
        <w:rPr>
          <w:rFonts w:ascii="ＭＳ ゴシック" w:eastAsia="ＭＳ ゴシック" w:hAnsi="ＭＳ ゴシック" w:cs="Times New Roman"/>
          <w:color w:val="000000" w:themeColor="text1"/>
          <w:sz w:val="24"/>
          <w:szCs w:val="24"/>
        </w:rPr>
      </w:pPr>
    </w:p>
    <w:sectPr w:rsidR="003E4586" w:rsidRPr="00025F4D" w:rsidSect="00575A03">
      <w:pgSz w:w="11906" w:h="16838"/>
      <w:pgMar w:top="454" w:right="851" w:bottom="454" w:left="851" w:header="113" w:footer="57" w:gutter="0"/>
      <w:pgNumType w:start="1"/>
      <w:cols w:space="425"/>
      <w:vAlign w:val="bottom"/>
      <w:docGrid w:type="linesAndChars" w:linePitch="408"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2901F" w14:textId="77777777" w:rsidR="00AF1379" w:rsidRDefault="00AF1379" w:rsidP="00AE3AA7">
      <w:r>
        <w:separator/>
      </w:r>
    </w:p>
  </w:endnote>
  <w:endnote w:type="continuationSeparator" w:id="0">
    <w:p w14:paraId="1AC039F4" w14:textId="77777777" w:rsidR="00AF1379" w:rsidRDefault="00AF1379" w:rsidP="00AE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Ｇ平成明朝体W9">
    <w:altName w:val="HG正楷書体-PRO"/>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EB3D4" w14:textId="77777777" w:rsidR="00AF1379" w:rsidRDefault="00AF1379" w:rsidP="00AE3AA7">
      <w:r>
        <w:separator/>
      </w:r>
    </w:p>
  </w:footnote>
  <w:footnote w:type="continuationSeparator" w:id="0">
    <w:p w14:paraId="22C6561A" w14:textId="77777777" w:rsidR="00AF1379" w:rsidRDefault="00AF1379" w:rsidP="00AE3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E665A"/>
    <w:multiLevelType w:val="hybridMultilevel"/>
    <w:tmpl w:val="D4904FA0"/>
    <w:lvl w:ilvl="0" w:tplc="5DCE14C2">
      <w:numFmt w:val="bullet"/>
      <w:lvlText w:val="○"/>
      <w:lvlJc w:val="left"/>
      <w:pPr>
        <w:ind w:left="360" w:hanging="360"/>
      </w:pPr>
      <w:rPr>
        <w:rFonts w:ascii="HG創英角ﾎﾟｯﾌﾟ体" w:eastAsia="HG創英角ﾎﾟｯﾌﾟ体" w:hAnsi="HG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052FC5"/>
    <w:multiLevelType w:val="multilevel"/>
    <w:tmpl w:val="18052FC5"/>
    <w:lvl w:ilvl="0">
      <w:start w:val="1"/>
      <w:numFmt w:val="bullet"/>
      <w:lvlText w:val=""/>
      <w:lvlJc w:val="left"/>
      <w:pPr>
        <w:ind w:left="639" w:hanging="420"/>
      </w:pPr>
      <w:rPr>
        <w:rFonts w:ascii="Wingdings" w:hAnsi="Wingdings" w:hint="default"/>
      </w:rPr>
    </w:lvl>
    <w:lvl w:ilvl="1">
      <w:start w:val="1"/>
      <w:numFmt w:val="bullet"/>
      <w:suff w:val="space"/>
      <w:lvlText w:val="●"/>
      <w:lvlJc w:val="left"/>
      <w:pPr>
        <w:ind w:left="643" w:hanging="360"/>
      </w:pPr>
      <w:rPr>
        <w:rFonts w:ascii="ＭＳ Ｐ明朝" w:eastAsia="ＭＳ Ｐ明朝" w:hAnsi="ＭＳ Ｐ明朝" w:cs="Times New Roman" w:hint="eastAsia"/>
        <w:sz w:val="28"/>
        <w:szCs w:val="28"/>
      </w:rPr>
    </w:lvl>
    <w:lvl w:ilvl="2">
      <w:start w:val="1"/>
      <w:numFmt w:val="bullet"/>
      <w:lvlText w:val=""/>
      <w:lvlJc w:val="left"/>
      <w:pPr>
        <w:ind w:left="1479" w:hanging="420"/>
      </w:pPr>
      <w:rPr>
        <w:rFonts w:ascii="Wingdings" w:hAnsi="Wingdings" w:hint="default"/>
      </w:rPr>
    </w:lvl>
    <w:lvl w:ilvl="3">
      <w:start w:val="1"/>
      <w:numFmt w:val="bullet"/>
      <w:lvlText w:val=""/>
      <w:lvlJc w:val="left"/>
      <w:pPr>
        <w:ind w:left="1899" w:hanging="420"/>
      </w:pPr>
      <w:rPr>
        <w:rFonts w:ascii="Wingdings" w:hAnsi="Wingdings" w:hint="default"/>
      </w:rPr>
    </w:lvl>
    <w:lvl w:ilvl="4">
      <w:start w:val="1"/>
      <w:numFmt w:val="bullet"/>
      <w:lvlText w:val=""/>
      <w:lvlJc w:val="left"/>
      <w:pPr>
        <w:ind w:left="2319" w:hanging="420"/>
      </w:pPr>
      <w:rPr>
        <w:rFonts w:ascii="Wingdings" w:hAnsi="Wingdings" w:hint="default"/>
      </w:rPr>
    </w:lvl>
    <w:lvl w:ilvl="5">
      <w:start w:val="1"/>
      <w:numFmt w:val="bullet"/>
      <w:lvlText w:val=""/>
      <w:lvlJc w:val="left"/>
      <w:pPr>
        <w:ind w:left="2739" w:hanging="420"/>
      </w:pPr>
      <w:rPr>
        <w:rFonts w:ascii="Wingdings" w:hAnsi="Wingdings" w:hint="default"/>
      </w:rPr>
    </w:lvl>
    <w:lvl w:ilvl="6">
      <w:start w:val="1"/>
      <w:numFmt w:val="bullet"/>
      <w:lvlText w:val=""/>
      <w:lvlJc w:val="left"/>
      <w:pPr>
        <w:ind w:left="3159" w:hanging="420"/>
      </w:pPr>
      <w:rPr>
        <w:rFonts w:ascii="Wingdings" w:hAnsi="Wingdings" w:hint="default"/>
      </w:rPr>
    </w:lvl>
    <w:lvl w:ilvl="7">
      <w:start w:val="1"/>
      <w:numFmt w:val="bullet"/>
      <w:lvlText w:val=""/>
      <w:lvlJc w:val="left"/>
      <w:pPr>
        <w:ind w:left="3579" w:hanging="420"/>
      </w:pPr>
      <w:rPr>
        <w:rFonts w:ascii="Wingdings" w:hAnsi="Wingdings" w:hint="default"/>
      </w:rPr>
    </w:lvl>
    <w:lvl w:ilvl="8">
      <w:start w:val="1"/>
      <w:numFmt w:val="bullet"/>
      <w:lvlText w:val=""/>
      <w:lvlJc w:val="left"/>
      <w:pPr>
        <w:ind w:left="3999" w:hanging="420"/>
      </w:pPr>
      <w:rPr>
        <w:rFonts w:ascii="Wingdings" w:hAnsi="Wingdings" w:hint="default"/>
      </w:rPr>
    </w:lvl>
  </w:abstractNum>
  <w:abstractNum w:abstractNumId="2" w15:restartNumberingAfterBreak="0">
    <w:nsid w:val="29E4546A"/>
    <w:multiLevelType w:val="multilevel"/>
    <w:tmpl w:val="29E4546A"/>
    <w:lvl w:ilvl="0">
      <w:numFmt w:val="bullet"/>
      <w:lvlText w:val="＊"/>
      <w:lvlJc w:val="left"/>
      <w:pPr>
        <w:ind w:left="717" w:hanging="360"/>
      </w:pPr>
      <w:rPr>
        <w:rFonts w:ascii="ＭＳ 明朝" w:eastAsia="ＭＳ 明朝" w:hAnsi="ＭＳ 明朝" w:cstheme="minorBidi" w:hint="eastAsia"/>
      </w:rPr>
    </w:lvl>
    <w:lvl w:ilvl="1">
      <w:start w:val="1"/>
      <w:numFmt w:val="bullet"/>
      <w:lvlText w:val=""/>
      <w:lvlJc w:val="left"/>
      <w:pPr>
        <w:ind w:left="1237" w:hanging="440"/>
      </w:pPr>
      <w:rPr>
        <w:rFonts w:ascii="Wingdings" w:hAnsi="Wingdings" w:hint="default"/>
      </w:rPr>
    </w:lvl>
    <w:lvl w:ilvl="2">
      <w:start w:val="1"/>
      <w:numFmt w:val="bullet"/>
      <w:lvlText w:val=""/>
      <w:lvlJc w:val="left"/>
      <w:pPr>
        <w:ind w:left="1677" w:hanging="440"/>
      </w:pPr>
      <w:rPr>
        <w:rFonts w:ascii="Wingdings" w:hAnsi="Wingdings" w:hint="default"/>
      </w:rPr>
    </w:lvl>
    <w:lvl w:ilvl="3">
      <w:start w:val="1"/>
      <w:numFmt w:val="bullet"/>
      <w:lvlText w:val=""/>
      <w:lvlJc w:val="left"/>
      <w:pPr>
        <w:ind w:left="2117" w:hanging="440"/>
      </w:pPr>
      <w:rPr>
        <w:rFonts w:ascii="Wingdings" w:hAnsi="Wingdings" w:hint="default"/>
      </w:rPr>
    </w:lvl>
    <w:lvl w:ilvl="4">
      <w:start w:val="1"/>
      <w:numFmt w:val="bullet"/>
      <w:lvlText w:val=""/>
      <w:lvlJc w:val="left"/>
      <w:pPr>
        <w:ind w:left="2557" w:hanging="440"/>
      </w:pPr>
      <w:rPr>
        <w:rFonts w:ascii="Wingdings" w:hAnsi="Wingdings" w:hint="default"/>
      </w:rPr>
    </w:lvl>
    <w:lvl w:ilvl="5">
      <w:start w:val="1"/>
      <w:numFmt w:val="bullet"/>
      <w:lvlText w:val=""/>
      <w:lvlJc w:val="left"/>
      <w:pPr>
        <w:ind w:left="2997" w:hanging="440"/>
      </w:pPr>
      <w:rPr>
        <w:rFonts w:ascii="Wingdings" w:hAnsi="Wingdings" w:hint="default"/>
      </w:rPr>
    </w:lvl>
    <w:lvl w:ilvl="6">
      <w:start w:val="1"/>
      <w:numFmt w:val="bullet"/>
      <w:lvlText w:val=""/>
      <w:lvlJc w:val="left"/>
      <w:pPr>
        <w:ind w:left="3437" w:hanging="440"/>
      </w:pPr>
      <w:rPr>
        <w:rFonts w:ascii="Wingdings" w:hAnsi="Wingdings" w:hint="default"/>
      </w:rPr>
    </w:lvl>
    <w:lvl w:ilvl="7">
      <w:start w:val="1"/>
      <w:numFmt w:val="bullet"/>
      <w:lvlText w:val=""/>
      <w:lvlJc w:val="left"/>
      <w:pPr>
        <w:ind w:left="3877" w:hanging="440"/>
      </w:pPr>
      <w:rPr>
        <w:rFonts w:ascii="Wingdings" w:hAnsi="Wingdings" w:hint="default"/>
      </w:rPr>
    </w:lvl>
    <w:lvl w:ilvl="8">
      <w:start w:val="1"/>
      <w:numFmt w:val="bullet"/>
      <w:lvlText w:val=""/>
      <w:lvlJc w:val="left"/>
      <w:pPr>
        <w:ind w:left="4317" w:hanging="440"/>
      </w:pPr>
      <w:rPr>
        <w:rFonts w:ascii="Wingdings" w:hAnsi="Wingdings" w:hint="default"/>
      </w:rPr>
    </w:lvl>
  </w:abstractNum>
  <w:abstractNum w:abstractNumId="3" w15:restartNumberingAfterBreak="0">
    <w:nsid w:val="48AB000E"/>
    <w:multiLevelType w:val="multilevel"/>
    <w:tmpl w:val="48AB000E"/>
    <w:lvl w:ilvl="0">
      <w:start w:val="3"/>
      <w:numFmt w:val="bullet"/>
      <w:suff w:val="space"/>
      <w:lvlText w:val="☆"/>
      <w:lvlJc w:val="left"/>
      <w:pPr>
        <w:ind w:left="0" w:firstLine="0"/>
      </w:pPr>
      <w:rPr>
        <w:rFonts w:ascii="ＭＳ 明朝" w:eastAsia="ＭＳ 明朝" w:hAnsi="ＭＳ 明朝" w:cs="Times New Roman" w:hint="eastAsia"/>
      </w:rPr>
    </w:lvl>
    <w:lvl w:ilvl="1">
      <w:numFmt w:val="bullet"/>
      <w:lvlText w:val="●"/>
      <w:lvlJc w:val="left"/>
      <w:pPr>
        <w:ind w:left="928" w:hanging="360"/>
      </w:pPr>
      <w:rPr>
        <w:rFonts w:ascii="ＭＳ ゴシック" w:eastAsia="ＭＳ ゴシック" w:hAnsi="ＭＳ ゴシック" w:cs="Times New Roman" w:hint="eastAsia"/>
        <w:sz w:val="20"/>
      </w:rPr>
    </w:lvl>
    <w:lvl w:ilvl="2">
      <w:start w:val="1"/>
      <w:numFmt w:val="bullet"/>
      <w:lvlText w:val=""/>
      <w:lvlJc w:val="left"/>
      <w:pPr>
        <w:tabs>
          <w:tab w:val="left" w:pos="1119"/>
        </w:tabs>
        <w:ind w:left="1119" w:hanging="420"/>
      </w:pPr>
      <w:rPr>
        <w:rFonts w:ascii="Wingdings" w:hAnsi="Wingdings" w:hint="default"/>
      </w:rPr>
    </w:lvl>
    <w:lvl w:ilvl="3">
      <w:start w:val="1"/>
      <w:numFmt w:val="bullet"/>
      <w:lvlText w:val=""/>
      <w:lvlJc w:val="left"/>
      <w:pPr>
        <w:tabs>
          <w:tab w:val="left" w:pos="1539"/>
        </w:tabs>
        <w:ind w:left="1539" w:hanging="420"/>
      </w:pPr>
      <w:rPr>
        <w:rFonts w:ascii="Wingdings" w:hAnsi="Wingdings" w:hint="default"/>
      </w:rPr>
    </w:lvl>
    <w:lvl w:ilvl="4">
      <w:start w:val="1"/>
      <w:numFmt w:val="bullet"/>
      <w:lvlText w:val=""/>
      <w:lvlJc w:val="left"/>
      <w:pPr>
        <w:tabs>
          <w:tab w:val="left" w:pos="1959"/>
        </w:tabs>
        <w:ind w:left="1959" w:hanging="420"/>
      </w:pPr>
      <w:rPr>
        <w:rFonts w:ascii="Wingdings" w:hAnsi="Wingdings" w:hint="default"/>
      </w:rPr>
    </w:lvl>
    <w:lvl w:ilvl="5">
      <w:start w:val="1"/>
      <w:numFmt w:val="bullet"/>
      <w:lvlText w:val=""/>
      <w:lvlJc w:val="left"/>
      <w:pPr>
        <w:tabs>
          <w:tab w:val="left" w:pos="2379"/>
        </w:tabs>
        <w:ind w:left="2379" w:hanging="420"/>
      </w:pPr>
      <w:rPr>
        <w:rFonts w:ascii="Wingdings" w:hAnsi="Wingdings" w:hint="default"/>
      </w:rPr>
    </w:lvl>
    <w:lvl w:ilvl="6">
      <w:start w:val="1"/>
      <w:numFmt w:val="bullet"/>
      <w:lvlText w:val=""/>
      <w:lvlJc w:val="left"/>
      <w:pPr>
        <w:tabs>
          <w:tab w:val="left" w:pos="2799"/>
        </w:tabs>
        <w:ind w:left="2799" w:hanging="420"/>
      </w:pPr>
      <w:rPr>
        <w:rFonts w:ascii="Wingdings" w:hAnsi="Wingdings" w:hint="default"/>
      </w:rPr>
    </w:lvl>
    <w:lvl w:ilvl="7">
      <w:start w:val="1"/>
      <w:numFmt w:val="bullet"/>
      <w:lvlText w:val=""/>
      <w:lvlJc w:val="left"/>
      <w:pPr>
        <w:tabs>
          <w:tab w:val="left" w:pos="3219"/>
        </w:tabs>
        <w:ind w:left="3219" w:hanging="420"/>
      </w:pPr>
      <w:rPr>
        <w:rFonts w:ascii="Wingdings" w:hAnsi="Wingdings" w:hint="default"/>
      </w:rPr>
    </w:lvl>
    <w:lvl w:ilvl="8">
      <w:start w:val="1"/>
      <w:numFmt w:val="bullet"/>
      <w:lvlText w:val=""/>
      <w:lvlJc w:val="left"/>
      <w:pPr>
        <w:tabs>
          <w:tab w:val="left" w:pos="3639"/>
        </w:tabs>
        <w:ind w:left="3639" w:hanging="420"/>
      </w:pPr>
      <w:rPr>
        <w:rFonts w:ascii="Wingdings" w:hAnsi="Wingdings" w:hint="default"/>
      </w:rPr>
    </w:lvl>
  </w:abstractNum>
  <w:abstractNum w:abstractNumId="4" w15:restartNumberingAfterBreak="0">
    <w:nsid w:val="49BD1D67"/>
    <w:multiLevelType w:val="multilevel"/>
    <w:tmpl w:val="49BD1D67"/>
    <w:lvl w:ilvl="0">
      <w:start w:val="3"/>
      <w:numFmt w:val="bullet"/>
      <w:suff w:val="space"/>
      <w:lvlText w:val="●"/>
      <w:lvlJc w:val="left"/>
      <w:pPr>
        <w:ind w:left="786" w:hanging="360"/>
      </w:pPr>
      <w:rPr>
        <w:rFonts w:ascii="ＭＳ Ｐ明朝" w:eastAsia="ＭＳ Ｐ明朝" w:hAnsi="ＭＳ Ｐ明朝" w:cs="Times New Roman" w:hint="eastAsia"/>
      </w:rPr>
    </w:lvl>
    <w:lvl w:ilvl="1">
      <w:start w:val="1"/>
      <w:numFmt w:val="bullet"/>
      <w:lvlText w:val=""/>
      <w:lvlJc w:val="left"/>
      <w:pPr>
        <w:ind w:left="852" w:hanging="420"/>
      </w:pPr>
      <w:rPr>
        <w:rFonts w:ascii="Wingdings" w:hAnsi="Wingdings" w:hint="default"/>
      </w:rPr>
    </w:lvl>
    <w:lvl w:ilvl="2">
      <w:start w:val="1"/>
      <w:numFmt w:val="bullet"/>
      <w:lvlText w:val=""/>
      <w:lvlJc w:val="left"/>
      <w:pPr>
        <w:ind w:left="1272" w:hanging="420"/>
      </w:pPr>
      <w:rPr>
        <w:rFonts w:ascii="Wingdings" w:hAnsi="Wingdings" w:hint="default"/>
      </w:rPr>
    </w:lvl>
    <w:lvl w:ilvl="3">
      <w:start w:val="1"/>
      <w:numFmt w:val="bullet"/>
      <w:lvlText w:val=""/>
      <w:lvlJc w:val="left"/>
      <w:pPr>
        <w:ind w:left="1692" w:hanging="420"/>
      </w:pPr>
      <w:rPr>
        <w:rFonts w:ascii="Wingdings" w:hAnsi="Wingdings" w:hint="default"/>
      </w:rPr>
    </w:lvl>
    <w:lvl w:ilvl="4">
      <w:start w:val="1"/>
      <w:numFmt w:val="bullet"/>
      <w:lvlText w:val=""/>
      <w:lvlJc w:val="left"/>
      <w:pPr>
        <w:ind w:left="2112" w:hanging="420"/>
      </w:pPr>
      <w:rPr>
        <w:rFonts w:ascii="Wingdings" w:hAnsi="Wingdings" w:hint="default"/>
      </w:rPr>
    </w:lvl>
    <w:lvl w:ilvl="5">
      <w:start w:val="1"/>
      <w:numFmt w:val="bullet"/>
      <w:lvlText w:val=""/>
      <w:lvlJc w:val="left"/>
      <w:pPr>
        <w:ind w:left="2532" w:hanging="420"/>
      </w:pPr>
      <w:rPr>
        <w:rFonts w:ascii="Wingdings" w:hAnsi="Wingdings" w:hint="default"/>
      </w:rPr>
    </w:lvl>
    <w:lvl w:ilvl="6">
      <w:start w:val="1"/>
      <w:numFmt w:val="bullet"/>
      <w:lvlText w:val=""/>
      <w:lvlJc w:val="left"/>
      <w:pPr>
        <w:ind w:left="2952" w:hanging="420"/>
      </w:pPr>
      <w:rPr>
        <w:rFonts w:ascii="Wingdings" w:hAnsi="Wingdings" w:hint="default"/>
      </w:rPr>
    </w:lvl>
    <w:lvl w:ilvl="7">
      <w:start w:val="1"/>
      <w:numFmt w:val="bullet"/>
      <w:lvlText w:val=""/>
      <w:lvlJc w:val="left"/>
      <w:pPr>
        <w:ind w:left="3372" w:hanging="420"/>
      </w:pPr>
      <w:rPr>
        <w:rFonts w:ascii="Wingdings" w:hAnsi="Wingdings" w:hint="default"/>
      </w:rPr>
    </w:lvl>
    <w:lvl w:ilvl="8">
      <w:start w:val="1"/>
      <w:numFmt w:val="bullet"/>
      <w:lvlText w:val=""/>
      <w:lvlJc w:val="left"/>
      <w:pPr>
        <w:ind w:left="3792" w:hanging="420"/>
      </w:pPr>
      <w:rPr>
        <w:rFonts w:ascii="Wingdings" w:hAnsi="Wingdings" w:hint="default"/>
      </w:rPr>
    </w:lvl>
  </w:abstractNum>
  <w:abstractNum w:abstractNumId="5" w15:restartNumberingAfterBreak="0">
    <w:nsid w:val="4F9D0EB1"/>
    <w:multiLevelType w:val="multilevel"/>
    <w:tmpl w:val="4F9D0EB1"/>
    <w:lvl w:ilvl="0">
      <w:start w:val="3"/>
      <w:numFmt w:val="bullet"/>
      <w:lvlText w:val="☆"/>
      <w:lvlJc w:val="left"/>
      <w:pPr>
        <w:tabs>
          <w:tab w:val="left" w:pos="390"/>
        </w:tabs>
        <w:ind w:left="390" w:hanging="390"/>
      </w:pPr>
      <w:rPr>
        <w:rFonts w:ascii="ＭＳ 明朝" w:eastAsia="ＭＳ 明朝" w:hAnsi="ＭＳ 明朝" w:cs="Times New Roman" w:hint="eastAsia"/>
      </w:rPr>
    </w:lvl>
    <w:lvl w:ilvl="1">
      <w:numFmt w:val="bullet"/>
      <w:lvlText w:val="＊"/>
      <w:lvlJc w:val="left"/>
      <w:pPr>
        <w:ind w:left="1210" w:hanging="360"/>
      </w:pPr>
      <w:rPr>
        <w:rFonts w:ascii="ＭＳ ゴシック" w:eastAsia="ＭＳ ゴシック" w:hAnsi="ＭＳ ゴシック" w:cs="Times New Roman" w:hint="eastAsia"/>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55183551"/>
    <w:multiLevelType w:val="hybridMultilevel"/>
    <w:tmpl w:val="016C06CA"/>
    <w:lvl w:ilvl="0" w:tplc="97668D16">
      <w:numFmt w:val="bullet"/>
      <w:lvlText w:val="■"/>
      <w:lvlJc w:val="left"/>
      <w:pPr>
        <w:ind w:left="643" w:hanging="360"/>
      </w:pPr>
      <w:rPr>
        <w:rFonts w:ascii="ＭＳ ゴシック" w:eastAsia="ＭＳ ゴシック" w:hAnsi="ＭＳ ゴシック"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64D76A52"/>
    <w:multiLevelType w:val="hybridMultilevel"/>
    <w:tmpl w:val="85522892"/>
    <w:lvl w:ilvl="0" w:tplc="82162472">
      <w:numFmt w:val="bullet"/>
      <w:lvlText w:val="●"/>
      <w:lvlJc w:val="left"/>
      <w:pPr>
        <w:ind w:left="360" w:hanging="360"/>
      </w:pPr>
      <w:rPr>
        <w:rFonts w:ascii="HG創英角ﾎﾟｯﾌﾟ体" w:eastAsia="HG創英角ﾎﾟｯﾌﾟ体" w:hAnsi="HG創英角ﾎﾟｯﾌﾟ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8D15D5"/>
    <w:multiLevelType w:val="hybridMultilevel"/>
    <w:tmpl w:val="D28277D6"/>
    <w:lvl w:ilvl="0" w:tplc="4100245A">
      <w:numFmt w:val="bullet"/>
      <w:lvlText w:val="・"/>
      <w:lvlJc w:val="left"/>
      <w:pPr>
        <w:ind w:left="502" w:hanging="360"/>
      </w:pPr>
      <w:rPr>
        <w:rFonts w:ascii="HG創英角ﾎﾟｯﾌﾟ体" w:eastAsia="HG創英角ﾎﾟｯﾌﾟ体" w:hAnsi="HG創英角ﾎﾟｯﾌﾟ体"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7B703F1A"/>
    <w:multiLevelType w:val="multilevel"/>
    <w:tmpl w:val="7B703F1A"/>
    <w:lvl w:ilvl="0">
      <w:numFmt w:val="bullet"/>
      <w:lvlText w:val="●"/>
      <w:lvlJc w:val="left"/>
      <w:pPr>
        <w:ind w:left="1494" w:hanging="360"/>
      </w:pPr>
      <w:rPr>
        <w:rFonts w:ascii="ＭＳ 明朝" w:eastAsia="ＭＳ 明朝" w:hAnsi="ＭＳ 明朝" w:cstheme="minorBidi" w:hint="eastAsia"/>
      </w:rPr>
    </w:lvl>
    <w:lvl w:ilvl="1">
      <w:start w:val="1"/>
      <w:numFmt w:val="bullet"/>
      <w:lvlText w:val=""/>
      <w:lvlJc w:val="left"/>
      <w:pPr>
        <w:ind w:left="2014" w:hanging="440"/>
      </w:pPr>
      <w:rPr>
        <w:rFonts w:ascii="Wingdings" w:hAnsi="Wingdings" w:hint="default"/>
      </w:rPr>
    </w:lvl>
    <w:lvl w:ilvl="2">
      <w:start w:val="1"/>
      <w:numFmt w:val="bullet"/>
      <w:lvlText w:val=""/>
      <w:lvlJc w:val="left"/>
      <w:pPr>
        <w:ind w:left="2454" w:hanging="440"/>
      </w:pPr>
      <w:rPr>
        <w:rFonts w:ascii="Wingdings" w:hAnsi="Wingdings" w:hint="default"/>
      </w:rPr>
    </w:lvl>
    <w:lvl w:ilvl="3">
      <w:start w:val="1"/>
      <w:numFmt w:val="bullet"/>
      <w:lvlText w:val=""/>
      <w:lvlJc w:val="left"/>
      <w:pPr>
        <w:ind w:left="2894" w:hanging="440"/>
      </w:pPr>
      <w:rPr>
        <w:rFonts w:ascii="Wingdings" w:hAnsi="Wingdings" w:hint="default"/>
      </w:rPr>
    </w:lvl>
    <w:lvl w:ilvl="4">
      <w:start w:val="1"/>
      <w:numFmt w:val="bullet"/>
      <w:lvlText w:val=""/>
      <w:lvlJc w:val="left"/>
      <w:pPr>
        <w:ind w:left="3334" w:hanging="440"/>
      </w:pPr>
      <w:rPr>
        <w:rFonts w:ascii="Wingdings" w:hAnsi="Wingdings" w:hint="default"/>
      </w:rPr>
    </w:lvl>
    <w:lvl w:ilvl="5">
      <w:start w:val="1"/>
      <w:numFmt w:val="bullet"/>
      <w:lvlText w:val=""/>
      <w:lvlJc w:val="left"/>
      <w:pPr>
        <w:ind w:left="3774" w:hanging="440"/>
      </w:pPr>
      <w:rPr>
        <w:rFonts w:ascii="Wingdings" w:hAnsi="Wingdings" w:hint="default"/>
      </w:rPr>
    </w:lvl>
    <w:lvl w:ilvl="6">
      <w:start w:val="1"/>
      <w:numFmt w:val="bullet"/>
      <w:lvlText w:val=""/>
      <w:lvlJc w:val="left"/>
      <w:pPr>
        <w:ind w:left="4214" w:hanging="440"/>
      </w:pPr>
      <w:rPr>
        <w:rFonts w:ascii="Wingdings" w:hAnsi="Wingdings" w:hint="default"/>
      </w:rPr>
    </w:lvl>
    <w:lvl w:ilvl="7">
      <w:start w:val="1"/>
      <w:numFmt w:val="bullet"/>
      <w:lvlText w:val=""/>
      <w:lvlJc w:val="left"/>
      <w:pPr>
        <w:ind w:left="4654" w:hanging="440"/>
      </w:pPr>
      <w:rPr>
        <w:rFonts w:ascii="Wingdings" w:hAnsi="Wingdings" w:hint="default"/>
      </w:rPr>
    </w:lvl>
    <w:lvl w:ilvl="8">
      <w:start w:val="1"/>
      <w:numFmt w:val="bullet"/>
      <w:lvlText w:val=""/>
      <w:lvlJc w:val="left"/>
      <w:pPr>
        <w:ind w:left="5094" w:hanging="440"/>
      </w:pPr>
      <w:rPr>
        <w:rFonts w:ascii="Wingdings" w:hAnsi="Wingdings" w:hint="default"/>
      </w:rPr>
    </w:lvl>
  </w:abstractNum>
  <w:num w:numId="1" w16cid:durableId="1707020480">
    <w:abstractNumId w:val="9"/>
  </w:num>
  <w:num w:numId="2" w16cid:durableId="243497611">
    <w:abstractNumId w:val="2"/>
  </w:num>
  <w:num w:numId="3" w16cid:durableId="1967731978">
    <w:abstractNumId w:val="5"/>
  </w:num>
  <w:num w:numId="4" w16cid:durableId="815948136">
    <w:abstractNumId w:val="3"/>
  </w:num>
  <w:num w:numId="5" w16cid:durableId="297536822">
    <w:abstractNumId w:val="4"/>
  </w:num>
  <w:num w:numId="6" w16cid:durableId="2633593">
    <w:abstractNumId w:val="1"/>
  </w:num>
  <w:num w:numId="7" w16cid:durableId="491065103">
    <w:abstractNumId w:val="0"/>
  </w:num>
  <w:num w:numId="8" w16cid:durableId="480662048">
    <w:abstractNumId w:val="8"/>
  </w:num>
  <w:num w:numId="9" w16cid:durableId="1574774580">
    <w:abstractNumId w:val="7"/>
  </w:num>
  <w:num w:numId="10" w16cid:durableId="2097436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0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6E"/>
    <w:rsid w:val="00001439"/>
    <w:rsid w:val="000052D3"/>
    <w:rsid w:val="000078EC"/>
    <w:rsid w:val="00013AE4"/>
    <w:rsid w:val="00016CE6"/>
    <w:rsid w:val="0002099D"/>
    <w:rsid w:val="00025F4D"/>
    <w:rsid w:val="0002622D"/>
    <w:rsid w:val="00033708"/>
    <w:rsid w:val="00041AE5"/>
    <w:rsid w:val="00043251"/>
    <w:rsid w:val="00045E7D"/>
    <w:rsid w:val="0004713A"/>
    <w:rsid w:val="00052A70"/>
    <w:rsid w:val="000535DF"/>
    <w:rsid w:val="00054F23"/>
    <w:rsid w:val="000600B2"/>
    <w:rsid w:val="000625EE"/>
    <w:rsid w:val="00063DD9"/>
    <w:rsid w:val="000661EF"/>
    <w:rsid w:val="000761AA"/>
    <w:rsid w:val="00077556"/>
    <w:rsid w:val="00077FA6"/>
    <w:rsid w:val="00082EA8"/>
    <w:rsid w:val="00086E6D"/>
    <w:rsid w:val="0009000B"/>
    <w:rsid w:val="000979BE"/>
    <w:rsid w:val="000A5BD5"/>
    <w:rsid w:val="000A5D6A"/>
    <w:rsid w:val="000B011A"/>
    <w:rsid w:val="000B63B1"/>
    <w:rsid w:val="000B7EAE"/>
    <w:rsid w:val="000C0DA3"/>
    <w:rsid w:val="000C1364"/>
    <w:rsid w:val="000C4694"/>
    <w:rsid w:val="000D6250"/>
    <w:rsid w:val="000E4DF5"/>
    <w:rsid w:val="000F5DF6"/>
    <w:rsid w:val="001016AF"/>
    <w:rsid w:val="00102A75"/>
    <w:rsid w:val="0010466C"/>
    <w:rsid w:val="00130BD9"/>
    <w:rsid w:val="00131601"/>
    <w:rsid w:val="00134F0E"/>
    <w:rsid w:val="00141463"/>
    <w:rsid w:val="00141824"/>
    <w:rsid w:val="00160F12"/>
    <w:rsid w:val="00160F1E"/>
    <w:rsid w:val="00176B2F"/>
    <w:rsid w:val="00180269"/>
    <w:rsid w:val="00183EC5"/>
    <w:rsid w:val="00187EB8"/>
    <w:rsid w:val="00193DFD"/>
    <w:rsid w:val="001A7DB0"/>
    <w:rsid w:val="001B201F"/>
    <w:rsid w:val="001D75AD"/>
    <w:rsid w:val="001E35E5"/>
    <w:rsid w:val="001E68CC"/>
    <w:rsid w:val="001F3540"/>
    <w:rsid w:val="001F412D"/>
    <w:rsid w:val="00200599"/>
    <w:rsid w:val="002070F6"/>
    <w:rsid w:val="00216860"/>
    <w:rsid w:val="00217306"/>
    <w:rsid w:val="00220CFF"/>
    <w:rsid w:val="00226F6C"/>
    <w:rsid w:val="00231B4F"/>
    <w:rsid w:val="00233C9E"/>
    <w:rsid w:val="00236B0C"/>
    <w:rsid w:val="00237D1D"/>
    <w:rsid w:val="00240EBC"/>
    <w:rsid w:val="00247819"/>
    <w:rsid w:val="00252445"/>
    <w:rsid w:val="0025477D"/>
    <w:rsid w:val="00262138"/>
    <w:rsid w:val="0026247A"/>
    <w:rsid w:val="0027778D"/>
    <w:rsid w:val="00280610"/>
    <w:rsid w:val="00280611"/>
    <w:rsid w:val="00281975"/>
    <w:rsid w:val="0028382F"/>
    <w:rsid w:val="00284D48"/>
    <w:rsid w:val="00286AE6"/>
    <w:rsid w:val="002A6774"/>
    <w:rsid w:val="002A72C0"/>
    <w:rsid w:val="002A75E3"/>
    <w:rsid w:val="002C4DAF"/>
    <w:rsid w:val="002C70FF"/>
    <w:rsid w:val="002D12DC"/>
    <w:rsid w:val="002E475C"/>
    <w:rsid w:val="002E7404"/>
    <w:rsid w:val="002E75BB"/>
    <w:rsid w:val="002F0491"/>
    <w:rsid w:val="002F20A8"/>
    <w:rsid w:val="002F2F33"/>
    <w:rsid w:val="002F5105"/>
    <w:rsid w:val="0030285A"/>
    <w:rsid w:val="003206D0"/>
    <w:rsid w:val="00327164"/>
    <w:rsid w:val="00334AC2"/>
    <w:rsid w:val="00343791"/>
    <w:rsid w:val="00344CF0"/>
    <w:rsid w:val="0035279F"/>
    <w:rsid w:val="003672FE"/>
    <w:rsid w:val="003769C4"/>
    <w:rsid w:val="00381EE8"/>
    <w:rsid w:val="003853DB"/>
    <w:rsid w:val="00385FE2"/>
    <w:rsid w:val="00392F10"/>
    <w:rsid w:val="00394F9D"/>
    <w:rsid w:val="00397299"/>
    <w:rsid w:val="00397AE1"/>
    <w:rsid w:val="003A4C5B"/>
    <w:rsid w:val="003A5B79"/>
    <w:rsid w:val="003A6E2B"/>
    <w:rsid w:val="003B301F"/>
    <w:rsid w:val="003C18C7"/>
    <w:rsid w:val="003D4FD4"/>
    <w:rsid w:val="003D6095"/>
    <w:rsid w:val="003E354A"/>
    <w:rsid w:val="003E3E6B"/>
    <w:rsid w:val="003E44A3"/>
    <w:rsid w:val="003E4586"/>
    <w:rsid w:val="003F09F3"/>
    <w:rsid w:val="003F18C0"/>
    <w:rsid w:val="003F2209"/>
    <w:rsid w:val="003F2A7C"/>
    <w:rsid w:val="003F344A"/>
    <w:rsid w:val="003F58FF"/>
    <w:rsid w:val="00400203"/>
    <w:rsid w:val="004003CF"/>
    <w:rsid w:val="004007C7"/>
    <w:rsid w:val="00403460"/>
    <w:rsid w:val="0041055C"/>
    <w:rsid w:val="00412A1C"/>
    <w:rsid w:val="004210A8"/>
    <w:rsid w:val="0042757A"/>
    <w:rsid w:val="004318E1"/>
    <w:rsid w:val="0043349B"/>
    <w:rsid w:val="00440656"/>
    <w:rsid w:val="0044089F"/>
    <w:rsid w:val="0044493A"/>
    <w:rsid w:val="004473DC"/>
    <w:rsid w:val="00451AA7"/>
    <w:rsid w:val="0045736A"/>
    <w:rsid w:val="00457716"/>
    <w:rsid w:val="00461920"/>
    <w:rsid w:val="00465A06"/>
    <w:rsid w:val="00465F29"/>
    <w:rsid w:val="00467AEE"/>
    <w:rsid w:val="00476BE2"/>
    <w:rsid w:val="004909C0"/>
    <w:rsid w:val="00490F27"/>
    <w:rsid w:val="004917C6"/>
    <w:rsid w:val="00492E48"/>
    <w:rsid w:val="00493199"/>
    <w:rsid w:val="00495517"/>
    <w:rsid w:val="004A2FB7"/>
    <w:rsid w:val="004B72AA"/>
    <w:rsid w:val="004C7414"/>
    <w:rsid w:val="004E1394"/>
    <w:rsid w:val="004E5030"/>
    <w:rsid w:val="004E6D11"/>
    <w:rsid w:val="004E7324"/>
    <w:rsid w:val="004F309D"/>
    <w:rsid w:val="004F4FAD"/>
    <w:rsid w:val="004F56D5"/>
    <w:rsid w:val="004F5F86"/>
    <w:rsid w:val="004F6074"/>
    <w:rsid w:val="00502831"/>
    <w:rsid w:val="0051166F"/>
    <w:rsid w:val="0051531F"/>
    <w:rsid w:val="00516AD5"/>
    <w:rsid w:val="0054461D"/>
    <w:rsid w:val="005508A3"/>
    <w:rsid w:val="00550A2E"/>
    <w:rsid w:val="0055122B"/>
    <w:rsid w:val="00553A1D"/>
    <w:rsid w:val="00560B9C"/>
    <w:rsid w:val="0056143C"/>
    <w:rsid w:val="0057517E"/>
    <w:rsid w:val="00575A03"/>
    <w:rsid w:val="00582753"/>
    <w:rsid w:val="005854E7"/>
    <w:rsid w:val="00594B31"/>
    <w:rsid w:val="005A1FB2"/>
    <w:rsid w:val="005A2FC5"/>
    <w:rsid w:val="005A452B"/>
    <w:rsid w:val="005A5AD2"/>
    <w:rsid w:val="005A787C"/>
    <w:rsid w:val="005B0F49"/>
    <w:rsid w:val="005B7E52"/>
    <w:rsid w:val="005D3C85"/>
    <w:rsid w:val="005D5EEB"/>
    <w:rsid w:val="005E0E27"/>
    <w:rsid w:val="005E2140"/>
    <w:rsid w:val="005E58A2"/>
    <w:rsid w:val="005F2DB8"/>
    <w:rsid w:val="005F6027"/>
    <w:rsid w:val="00601F1B"/>
    <w:rsid w:val="00605A02"/>
    <w:rsid w:val="00612477"/>
    <w:rsid w:val="00617B11"/>
    <w:rsid w:val="00617BAF"/>
    <w:rsid w:val="0063006E"/>
    <w:rsid w:val="0063662F"/>
    <w:rsid w:val="00643FF4"/>
    <w:rsid w:val="00650AC0"/>
    <w:rsid w:val="00650D5F"/>
    <w:rsid w:val="0065325E"/>
    <w:rsid w:val="00655A56"/>
    <w:rsid w:val="00665D98"/>
    <w:rsid w:val="006713B9"/>
    <w:rsid w:val="00675BAA"/>
    <w:rsid w:val="00676E8B"/>
    <w:rsid w:val="00686007"/>
    <w:rsid w:val="006903A2"/>
    <w:rsid w:val="006959CC"/>
    <w:rsid w:val="006A0E68"/>
    <w:rsid w:val="006A7C15"/>
    <w:rsid w:val="006B0F1B"/>
    <w:rsid w:val="006B225C"/>
    <w:rsid w:val="006B22B2"/>
    <w:rsid w:val="006B4DF7"/>
    <w:rsid w:val="006C0EAA"/>
    <w:rsid w:val="006C1F4B"/>
    <w:rsid w:val="006D3E11"/>
    <w:rsid w:val="006D7E58"/>
    <w:rsid w:val="006E7207"/>
    <w:rsid w:val="006E7621"/>
    <w:rsid w:val="006F6A20"/>
    <w:rsid w:val="00705947"/>
    <w:rsid w:val="00710F4E"/>
    <w:rsid w:val="0072218E"/>
    <w:rsid w:val="00725A9E"/>
    <w:rsid w:val="007329A5"/>
    <w:rsid w:val="00732C66"/>
    <w:rsid w:val="007345D3"/>
    <w:rsid w:val="00741947"/>
    <w:rsid w:val="00750A4D"/>
    <w:rsid w:val="00752559"/>
    <w:rsid w:val="00754A07"/>
    <w:rsid w:val="00757AF5"/>
    <w:rsid w:val="00763310"/>
    <w:rsid w:val="00775515"/>
    <w:rsid w:val="00790280"/>
    <w:rsid w:val="00792037"/>
    <w:rsid w:val="0079221F"/>
    <w:rsid w:val="007978E3"/>
    <w:rsid w:val="007A64EA"/>
    <w:rsid w:val="007A65A7"/>
    <w:rsid w:val="007A7628"/>
    <w:rsid w:val="007A7D9D"/>
    <w:rsid w:val="007B209E"/>
    <w:rsid w:val="007B296B"/>
    <w:rsid w:val="007C5319"/>
    <w:rsid w:val="007D01A8"/>
    <w:rsid w:val="007D3EFC"/>
    <w:rsid w:val="007D5C61"/>
    <w:rsid w:val="007E02B3"/>
    <w:rsid w:val="007E5998"/>
    <w:rsid w:val="007E6497"/>
    <w:rsid w:val="007F59B1"/>
    <w:rsid w:val="0080312E"/>
    <w:rsid w:val="00812214"/>
    <w:rsid w:val="00812B45"/>
    <w:rsid w:val="0082242A"/>
    <w:rsid w:val="008271D6"/>
    <w:rsid w:val="00840E13"/>
    <w:rsid w:val="00863ED5"/>
    <w:rsid w:val="00865CCF"/>
    <w:rsid w:val="0087134C"/>
    <w:rsid w:val="00880716"/>
    <w:rsid w:val="00887CFA"/>
    <w:rsid w:val="00890E68"/>
    <w:rsid w:val="00894134"/>
    <w:rsid w:val="00895C8B"/>
    <w:rsid w:val="008A56B4"/>
    <w:rsid w:val="008A6905"/>
    <w:rsid w:val="008B1CCA"/>
    <w:rsid w:val="008B23B1"/>
    <w:rsid w:val="008D21CA"/>
    <w:rsid w:val="008D24DF"/>
    <w:rsid w:val="008D31FB"/>
    <w:rsid w:val="008D5BEC"/>
    <w:rsid w:val="008D7890"/>
    <w:rsid w:val="008E0E97"/>
    <w:rsid w:val="008E1C1D"/>
    <w:rsid w:val="008E52CA"/>
    <w:rsid w:val="008F22B1"/>
    <w:rsid w:val="00901134"/>
    <w:rsid w:val="00910923"/>
    <w:rsid w:val="00911A76"/>
    <w:rsid w:val="00914FB4"/>
    <w:rsid w:val="00916095"/>
    <w:rsid w:val="0091659A"/>
    <w:rsid w:val="0091674A"/>
    <w:rsid w:val="009214DF"/>
    <w:rsid w:val="00926A4C"/>
    <w:rsid w:val="00930350"/>
    <w:rsid w:val="00933E86"/>
    <w:rsid w:val="00936319"/>
    <w:rsid w:val="00936C41"/>
    <w:rsid w:val="00937D26"/>
    <w:rsid w:val="009417A6"/>
    <w:rsid w:val="00946AFB"/>
    <w:rsid w:val="0095243D"/>
    <w:rsid w:val="009525D4"/>
    <w:rsid w:val="00965D8A"/>
    <w:rsid w:val="0097583B"/>
    <w:rsid w:val="00977229"/>
    <w:rsid w:val="00980DE3"/>
    <w:rsid w:val="009814E6"/>
    <w:rsid w:val="00986BE9"/>
    <w:rsid w:val="00995E04"/>
    <w:rsid w:val="009B27E8"/>
    <w:rsid w:val="009B448E"/>
    <w:rsid w:val="009B6852"/>
    <w:rsid w:val="009B692D"/>
    <w:rsid w:val="009C095C"/>
    <w:rsid w:val="009C305E"/>
    <w:rsid w:val="009C3227"/>
    <w:rsid w:val="009C3B78"/>
    <w:rsid w:val="009C5B45"/>
    <w:rsid w:val="009C5C57"/>
    <w:rsid w:val="009C5F38"/>
    <w:rsid w:val="009D78D4"/>
    <w:rsid w:val="009E6634"/>
    <w:rsid w:val="009F3987"/>
    <w:rsid w:val="009F5277"/>
    <w:rsid w:val="009F7E82"/>
    <w:rsid w:val="00A00401"/>
    <w:rsid w:val="00A044B1"/>
    <w:rsid w:val="00A04A09"/>
    <w:rsid w:val="00A05BA1"/>
    <w:rsid w:val="00A12D12"/>
    <w:rsid w:val="00A12FEE"/>
    <w:rsid w:val="00A14CFB"/>
    <w:rsid w:val="00A16F55"/>
    <w:rsid w:val="00A24334"/>
    <w:rsid w:val="00A26D0E"/>
    <w:rsid w:val="00A36636"/>
    <w:rsid w:val="00A36B7A"/>
    <w:rsid w:val="00A40A84"/>
    <w:rsid w:val="00A435DF"/>
    <w:rsid w:val="00A4398C"/>
    <w:rsid w:val="00A55E00"/>
    <w:rsid w:val="00A56252"/>
    <w:rsid w:val="00A56B96"/>
    <w:rsid w:val="00A60882"/>
    <w:rsid w:val="00A63217"/>
    <w:rsid w:val="00A736E8"/>
    <w:rsid w:val="00A80101"/>
    <w:rsid w:val="00A8508D"/>
    <w:rsid w:val="00A85574"/>
    <w:rsid w:val="00A85B1F"/>
    <w:rsid w:val="00AA1371"/>
    <w:rsid w:val="00AA14A5"/>
    <w:rsid w:val="00AA1EFA"/>
    <w:rsid w:val="00AB402A"/>
    <w:rsid w:val="00AB49E2"/>
    <w:rsid w:val="00AB6791"/>
    <w:rsid w:val="00AC751D"/>
    <w:rsid w:val="00AC7C2E"/>
    <w:rsid w:val="00AD1C68"/>
    <w:rsid w:val="00AD4D21"/>
    <w:rsid w:val="00AD796B"/>
    <w:rsid w:val="00AD7F7C"/>
    <w:rsid w:val="00AE0B31"/>
    <w:rsid w:val="00AE18AC"/>
    <w:rsid w:val="00AE198D"/>
    <w:rsid w:val="00AE3AA7"/>
    <w:rsid w:val="00AF1379"/>
    <w:rsid w:val="00AF6816"/>
    <w:rsid w:val="00B13C93"/>
    <w:rsid w:val="00B17A18"/>
    <w:rsid w:val="00B23986"/>
    <w:rsid w:val="00B24230"/>
    <w:rsid w:val="00B302D8"/>
    <w:rsid w:val="00B3041F"/>
    <w:rsid w:val="00B3119F"/>
    <w:rsid w:val="00B3291E"/>
    <w:rsid w:val="00B431C1"/>
    <w:rsid w:val="00B4712E"/>
    <w:rsid w:val="00B5178F"/>
    <w:rsid w:val="00B52EE5"/>
    <w:rsid w:val="00B547A0"/>
    <w:rsid w:val="00B63690"/>
    <w:rsid w:val="00B67653"/>
    <w:rsid w:val="00B721B2"/>
    <w:rsid w:val="00B73B62"/>
    <w:rsid w:val="00B80BFC"/>
    <w:rsid w:val="00B822E1"/>
    <w:rsid w:val="00B8371F"/>
    <w:rsid w:val="00BA632B"/>
    <w:rsid w:val="00BB357B"/>
    <w:rsid w:val="00BB603E"/>
    <w:rsid w:val="00BC3309"/>
    <w:rsid w:val="00BC532C"/>
    <w:rsid w:val="00BD2108"/>
    <w:rsid w:val="00BD2AE4"/>
    <w:rsid w:val="00BE29B7"/>
    <w:rsid w:val="00BF4E9A"/>
    <w:rsid w:val="00C0049E"/>
    <w:rsid w:val="00C04F80"/>
    <w:rsid w:val="00C103FF"/>
    <w:rsid w:val="00C142A0"/>
    <w:rsid w:val="00C2060B"/>
    <w:rsid w:val="00C21B40"/>
    <w:rsid w:val="00C233A1"/>
    <w:rsid w:val="00C31A38"/>
    <w:rsid w:val="00C33BBB"/>
    <w:rsid w:val="00C41480"/>
    <w:rsid w:val="00C42002"/>
    <w:rsid w:val="00C45EC5"/>
    <w:rsid w:val="00C51D1D"/>
    <w:rsid w:val="00C65AC1"/>
    <w:rsid w:val="00C7145A"/>
    <w:rsid w:val="00C729E1"/>
    <w:rsid w:val="00C746E2"/>
    <w:rsid w:val="00C74EEE"/>
    <w:rsid w:val="00C93359"/>
    <w:rsid w:val="00C93DF5"/>
    <w:rsid w:val="00C95EFC"/>
    <w:rsid w:val="00CA5725"/>
    <w:rsid w:val="00CB2DC5"/>
    <w:rsid w:val="00CB408C"/>
    <w:rsid w:val="00CC0101"/>
    <w:rsid w:val="00CC097C"/>
    <w:rsid w:val="00CC5B2D"/>
    <w:rsid w:val="00CE36F4"/>
    <w:rsid w:val="00CE4771"/>
    <w:rsid w:val="00CE52EA"/>
    <w:rsid w:val="00CF2D37"/>
    <w:rsid w:val="00CF37E8"/>
    <w:rsid w:val="00D018E5"/>
    <w:rsid w:val="00D0314E"/>
    <w:rsid w:val="00D035BE"/>
    <w:rsid w:val="00D10147"/>
    <w:rsid w:val="00D23EBF"/>
    <w:rsid w:val="00D243D7"/>
    <w:rsid w:val="00D251B3"/>
    <w:rsid w:val="00D2533A"/>
    <w:rsid w:val="00D31127"/>
    <w:rsid w:val="00D31EA7"/>
    <w:rsid w:val="00D324F5"/>
    <w:rsid w:val="00D35FAC"/>
    <w:rsid w:val="00D420F5"/>
    <w:rsid w:val="00D50EFF"/>
    <w:rsid w:val="00D51135"/>
    <w:rsid w:val="00D525A6"/>
    <w:rsid w:val="00D536AA"/>
    <w:rsid w:val="00D5453E"/>
    <w:rsid w:val="00D5498B"/>
    <w:rsid w:val="00D558E7"/>
    <w:rsid w:val="00D55EE3"/>
    <w:rsid w:val="00D65BFC"/>
    <w:rsid w:val="00D71752"/>
    <w:rsid w:val="00D71B97"/>
    <w:rsid w:val="00D737B6"/>
    <w:rsid w:val="00D75CE9"/>
    <w:rsid w:val="00D903EA"/>
    <w:rsid w:val="00D90B1F"/>
    <w:rsid w:val="00D9347D"/>
    <w:rsid w:val="00D9403C"/>
    <w:rsid w:val="00D96E1B"/>
    <w:rsid w:val="00DA3567"/>
    <w:rsid w:val="00DA6C1E"/>
    <w:rsid w:val="00DA7265"/>
    <w:rsid w:val="00DB262A"/>
    <w:rsid w:val="00DB6BE0"/>
    <w:rsid w:val="00DB7719"/>
    <w:rsid w:val="00DC427A"/>
    <w:rsid w:val="00DC4EBA"/>
    <w:rsid w:val="00DD601A"/>
    <w:rsid w:val="00DD6168"/>
    <w:rsid w:val="00DE44AF"/>
    <w:rsid w:val="00DE4750"/>
    <w:rsid w:val="00DE5895"/>
    <w:rsid w:val="00DE5ACC"/>
    <w:rsid w:val="00DE7848"/>
    <w:rsid w:val="00DF706D"/>
    <w:rsid w:val="00E0197F"/>
    <w:rsid w:val="00E02A07"/>
    <w:rsid w:val="00E0706A"/>
    <w:rsid w:val="00E07E24"/>
    <w:rsid w:val="00E17D02"/>
    <w:rsid w:val="00E225AF"/>
    <w:rsid w:val="00E22677"/>
    <w:rsid w:val="00E304BD"/>
    <w:rsid w:val="00E3132D"/>
    <w:rsid w:val="00E31446"/>
    <w:rsid w:val="00E33622"/>
    <w:rsid w:val="00E33738"/>
    <w:rsid w:val="00E41707"/>
    <w:rsid w:val="00E465E9"/>
    <w:rsid w:val="00E51B1D"/>
    <w:rsid w:val="00E526D5"/>
    <w:rsid w:val="00E562FB"/>
    <w:rsid w:val="00E56A0D"/>
    <w:rsid w:val="00E62DC6"/>
    <w:rsid w:val="00E62F6C"/>
    <w:rsid w:val="00E65F1B"/>
    <w:rsid w:val="00E72A4F"/>
    <w:rsid w:val="00E74487"/>
    <w:rsid w:val="00E8372F"/>
    <w:rsid w:val="00E85285"/>
    <w:rsid w:val="00E90BD0"/>
    <w:rsid w:val="00E924CF"/>
    <w:rsid w:val="00EA4EBC"/>
    <w:rsid w:val="00EA567E"/>
    <w:rsid w:val="00EA7932"/>
    <w:rsid w:val="00EB32D1"/>
    <w:rsid w:val="00ED00E8"/>
    <w:rsid w:val="00ED5123"/>
    <w:rsid w:val="00EE7755"/>
    <w:rsid w:val="00EF272B"/>
    <w:rsid w:val="00EF638D"/>
    <w:rsid w:val="00F0023C"/>
    <w:rsid w:val="00F022BB"/>
    <w:rsid w:val="00F07EA5"/>
    <w:rsid w:val="00F11C38"/>
    <w:rsid w:val="00F24E0B"/>
    <w:rsid w:val="00F26F15"/>
    <w:rsid w:val="00F31207"/>
    <w:rsid w:val="00F33001"/>
    <w:rsid w:val="00F44DDB"/>
    <w:rsid w:val="00F51D4D"/>
    <w:rsid w:val="00F571D4"/>
    <w:rsid w:val="00F60F98"/>
    <w:rsid w:val="00F6558F"/>
    <w:rsid w:val="00F70139"/>
    <w:rsid w:val="00F707FE"/>
    <w:rsid w:val="00F70D54"/>
    <w:rsid w:val="00F7710C"/>
    <w:rsid w:val="00F81DE1"/>
    <w:rsid w:val="00F85691"/>
    <w:rsid w:val="00F856E0"/>
    <w:rsid w:val="00F90660"/>
    <w:rsid w:val="00F940B5"/>
    <w:rsid w:val="00FA35E2"/>
    <w:rsid w:val="00FA4793"/>
    <w:rsid w:val="00FA77BE"/>
    <w:rsid w:val="00FC1A37"/>
    <w:rsid w:val="00FC2076"/>
    <w:rsid w:val="00FC2632"/>
    <w:rsid w:val="00FC58A0"/>
    <w:rsid w:val="00FE2B0F"/>
    <w:rsid w:val="00FE5F2F"/>
    <w:rsid w:val="00FE6D9C"/>
    <w:rsid w:val="00FE79FE"/>
    <w:rsid w:val="00FF2C47"/>
    <w:rsid w:val="00FF5649"/>
    <w:rsid w:val="00FF6CFD"/>
    <w:rsid w:val="00FF7865"/>
    <w:rsid w:val="074F01CF"/>
    <w:rsid w:val="0C004426"/>
    <w:rsid w:val="0F7F1887"/>
    <w:rsid w:val="1D6C0D44"/>
    <w:rsid w:val="20252CFD"/>
    <w:rsid w:val="2772765D"/>
    <w:rsid w:val="295C57C5"/>
    <w:rsid w:val="2C0726A2"/>
    <w:rsid w:val="2DD2570F"/>
    <w:rsid w:val="2F634A1C"/>
    <w:rsid w:val="30335884"/>
    <w:rsid w:val="32571EF4"/>
    <w:rsid w:val="333E4A42"/>
    <w:rsid w:val="3953328A"/>
    <w:rsid w:val="3E061B85"/>
    <w:rsid w:val="3E743682"/>
    <w:rsid w:val="472B295C"/>
    <w:rsid w:val="47987BE0"/>
    <w:rsid w:val="491C6C18"/>
    <w:rsid w:val="50163A3E"/>
    <w:rsid w:val="55354271"/>
    <w:rsid w:val="57D44A68"/>
    <w:rsid w:val="58781257"/>
    <w:rsid w:val="5A4D24A8"/>
    <w:rsid w:val="627E0F9C"/>
    <w:rsid w:val="75FC560E"/>
    <w:rsid w:val="762E51CB"/>
    <w:rsid w:val="7D884741"/>
    <w:rsid w:val="7E8B5639"/>
    <w:rsid w:val="7EEF5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F01003F"/>
  <w15:docId w15:val="{4C36FA4F-9E29-416A-9C37-D6F628B5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8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paragraph" w:styleId="a9">
    <w:name w:val="List Paragraph"/>
    <w:basedOn w:val="a"/>
    <w:uiPriority w:val="34"/>
    <w:qFormat/>
    <w:pPr>
      <w:ind w:left="84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95246-278B-4115-B6B1-BF71FCB9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横山 隆三</dc:creator>
  <cp:lastModifiedBy>靖夫 原</cp:lastModifiedBy>
  <cp:revision>3</cp:revision>
  <cp:lastPrinted>2024-06-24T01:30:00Z</cp:lastPrinted>
  <dcterms:created xsi:type="dcterms:W3CDTF">2024-09-26T08:41:00Z</dcterms:created>
  <dcterms:modified xsi:type="dcterms:W3CDTF">2024-09-26T08:58:00Z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583134394</vt:i4>
  </property>
  <property fmtid="{D5CDD505-2E9C-101B-9397-08002B2CF9AE}" pid="3" name="KSOProductBuildVer">
    <vt:lpwstr>1041-10.8.2.6709</vt:lpwstr>
  </property>
</Properties>
</file>